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«Общеобразовательная школа для </w:t>
      </w:r>
      <w:proofErr w:type="gramStart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 xml:space="preserve"> </w:t>
      </w:r>
    </w:p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  <w:r w:rsidRPr="00E82C0E"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  <w:t>с ограниченными возможностями  №35»</w:t>
      </w:r>
    </w:p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8"/>
          <w:szCs w:val="28"/>
          <w:lang w:eastAsia="ar-SA"/>
        </w:rPr>
      </w:pPr>
    </w:p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Pr="00E82C0E" w:rsidRDefault="000E1BCC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Pr="00E82C0E" w:rsidRDefault="007458E3" w:rsidP="000E1BCC">
      <w:pPr>
        <w:suppressAutoHyphens/>
        <w:spacing w:after="0" w:line="240" w:lineRule="auto"/>
        <w:jc w:val="center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2" o:spid="_x0000_s1026" style="position:absolute;left:0;text-align:left;margin-left:-25.3pt;margin-top:9.85pt;width:121.7pt;height:94.2pt;z-index:251656192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Рекомендовано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решением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методического объединения</w:t>
                  </w:r>
                </w:p>
                <w:p w:rsidR="0055256B" w:rsidRDefault="0055256B" w:rsidP="0055256B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специалистов службы сопровождения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>протокол № 1 от 2</w:t>
                  </w:r>
                  <w:r w:rsidR="008D09BC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>.08.202</w:t>
                  </w:r>
                  <w:r w:rsidR="008D09BC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г.</w:t>
                  </w:r>
                </w:p>
              </w:txbxContent>
            </v:textbox>
          </v:rect>
        </w:pict>
      </w:r>
    </w:p>
    <w:p w:rsidR="000E1BCC" w:rsidRPr="00E82C0E" w:rsidRDefault="007458E3" w:rsidP="000E1BCC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5" o:spid="_x0000_s1027" style="position:absolute;margin-left:96.4pt;margin-top:4.5pt;width:119.8pt;height:62.8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Согласовано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заместитель директора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AC58F1" w:rsidRDefault="00AC58F1" w:rsidP="000E1BCC">
                  <w:pPr>
                    <w:rPr>
                      <w:sz w:val="16"/>
                      <w:szCs w:val="16"/>
                    </w:rPr>
                  </w:pPr>
                </w:p>
                <w:p w:rsidR="00AC58F1" w:rsidRDefault="00AC58F1" w:rsidP="000E1BC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4" o:spid="_x0000_s1029" style="position:absolute;margin-left:369.35pt;margin-top:4.5pt;width:118.05pt;height:59.9pt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Утверждена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AC58F1" w:rsidRDefault="00AC58F1" w:rsidP="000E1BCC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№ </w:t>
                  </w:r>
                  <w:r w:rsidR="008D09BC">
                    <w:rPr>
                      <w:sz w:val="16"/>
                      <w:szCs w:val="16"/>
                    </w:rPr>
                    <w:t xml:space="preserve">87 </w:t>
                  </w:r>
                  <w:r>
                    <w:rPr>
                      <w:sz w:val="16"/>
                      <w:szCs w:val="16"/>
                    </w:rPr>
                    <w:t>от 30.08.202</w:t>
                  </w:r>
                  <w:r w:rsidR="008D09BC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AC58F1" w:rsidRDefault="00AC58F1" w:rsidP="000E1BC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AC58F1" w:rsidRDefault="00AC58F1" w:rsidP="000E1BCC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AC58F1" w:rsidRDefault="00AC58F1" w:rsidP="000E1BC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="Times New Roman" w:cs="Calibri"/>
          <w:color w:val="00000A"/>
          <w:kern w:val="1"/>
          <w:sz w:val="24"/>
          <w:szCs w:val="24"/>
          <w:lang w:val="en-US" w:bidi="en-US"/>
        </w:rPr>
        <w:pict>
          <v:rect id="Прямоугольник 3" o:spid="_x0000_s1028" style="position:absolute;margin-left:219.65pt;margin-top:4.5pt;width:123.95pt;height:68.55pt;z-index:251659264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AC58F1" w:rsidRDefault="00AC58F1" w:rsidP="008D09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AC58F1" w:rsidRDefault="00AC58F1" w:rsidP="008D09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AC58F1" w:rsidRDefault="00AC58F1" w:rsidP="008D09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</w:t>
                  </w:r>
                </w:p>
                <w:p w:rsidR="00AC58F1" w:rsidRDefault="00AC58F1" w:rsidP="008D09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 ОВЗ № 35»</w:t>
                  </w:r>
                </w:p>
                <w:p w:rsidR="00AC58F1" w:rsidRPr="00446EBD" w:rsidRDefault="00AC58F1" w:rsidP="008D09BC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протокол № 1 от 29.08.202</w:t>
                  </w:r>
                  <w:r w:rsidR="008D09BC">
                    <w:rPr>
                      <w:sz w:val="16"/>
                      <w:szCs w:val="16"/>
                    </w:rPr>
                    <w:t>3</w:t>
                  </w:r>
                  <w:r>
                    <w:rPr>
                      <w:sz w:val="16"/>
                      <w:szCs w:val="16"/>
                    </w:rPr>
                    <w:t>г</w:t>
                  </w:r>
                </w:p>
                <w:p w:rsidR="00AC58F1" w:rsidRDefault="00AC58F1" w:rsidP="000E1BCC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0E1BCC" w:rsidRPr="00E82C0E" w:rsidRDefault="000E1BCC" w:rsidP="000E1BCC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Pr="00E82C0E" w:rsidRDefault="000E1BCC" w:rsidP="000E1BCC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Pr="00E82C0E" w:rsidRDefault="000E1BCC" w:rsidP="000E1BCC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Pr="00E82C0E" w:rsidRDefault="000E1BCC" w:rsidP="000E1BCC">
      <w:pPr>
        <w:suppressAutoHyphens/>
        <w:spacing w:after="0" w:line="240" w:lineRule="auto"/>
        <w:rPr>
          <w:rFonts w:ascii="Times New Roman" w:hAnsi="Times New Roman" w:cs="Calibri"/>
          <w:color w:val="00000A"/>
          <w:kern w:val="1"/>
          <w:sz w:val="24"/>
          <w:szCs w:val="24"/>
          <w:lang w:eastAsia="ar-SA"/>
        </w:rPr>
      </w:pPr>
    </w:p>
    <w:p w:rsidR="000E1BCC" w:rsidRDefault="000E1BCC" w:rsidP="000E1BCC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0E1BCC" w:rsidRDefault="000E1BCC" w:rsidP="000E1BCC">
      <w:pPr>
        <w:spacing w:after="0"/>
        <w:rPr>
          <w:rFonts w:ascii="Times New Roman" w:hAnsi="Times New Roman"/>
          <w:b/>
          <w:sz w:val="40"/>
          <w:szCs w:val="40"/>
        </w:rPr>
      </w:pPr>
    </w:p>
    <w:p w:rsidR="00C34428" w:rsidRDefault="00C34428" w:rsidP="00C34428">
      <w:pPr>
        <w:pStyle w:val="af3"/>
        <w:spacing w:before="0" w:after="0"/>
        <w:jc w:val="center"/>
        <w:rPr>
          <w:color w:val="000000"/>
          <w:sz w:val="32"/>
          <w:szCs w:val="32"/>
        </w:rPr>
      </w:pPr>
    </w:p>
    <w:p w:rsidR="00C34428" w:rsidRDefault="00C34428" w:rsidP="00C34428">
      <w:pPr>
        <w:pStyle w:val="af3"/>
        <w:spacing w:before="0" w:after="0"/>
        <w:jc w:val="center"/>
        <w:rPr>
          <w:color w:val="000000"/>
          <w:sz w:val="32"/>
          <w:szCs w:val="32"/>
        </w:rPr>
      </w:pPr>
    </w:p>
    <w:p w:rsidR="0015015F" w:rsidRPr="00B80BA7" w:rsidRDefault="0015015F" w:rsidP="0015015F">
      <w:pPr>
        <w:pStyle w:val="af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Адаптированная дополнительная</w:t>
      </w:r>
    </w:p>
    <w:p w:rsidR="0015015F" w:rsidRPr="00B80BA7" w:rsidRDefault="0015015F" w:rsidP="0015015F">
      <w:pPr>
        <w:pStyle w:val="af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общеобразовательная общеразвивающая  программа</w:t>
      </w:r>
    </w:p>
    <w:p w:rsidR="0015015F" w:rsidRPr="00B80BA7" w:rsidRDefault="0015015F" w:rsidP="0015015F">
      <w:pPr>
        <w:pStyle w:val="af5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 xml:space="preserve">социально-педагогической направленности </w:t>
      </w:r>
    </w:p>
    <w:p w:rsidR="00C34428" w:rsidRPr="00C34428" w:rsidRDefault="0015015F" w:rsidP="0015015F">
      <w:pPr>
        <w:pStyle w:val="af3"/>
        <w:spacing w:after="0"/>
        <w:jc w:val="center"/>
        <w:rPr>
          <w:b/>
          <w:color w:val="000000"/>
          <w:sz w:val="48"/>
          <w:szCs w:val="48"/>
        </w:rPr>
      </w:pPr>
      <w:r w:rsidRPr="00C34428">
        <w:rPr>
          <w:b/>
          <w:color w:val="000000"/>
          <w:sz w:val="48"/>
          <w:szCs w:val="48"/>
        </w:rPr>
        <w:t xml:space="preserve"> </w:t>
      </w:r>
      <w:r w:rsidR="00C34428" w:rsidRPr="00C34428">
        <w:rPr>
          <w:b/>
          <w:color w:val="000000"/>
          <w:sz w:val="48"/>
          <w:szCs w:val="48"/>
        </w:rPr>
        <w:t>«Волшебный мир здоровья»</w:t>
      </w:r>
    </w:p>
    <w:p w:rsidR="0015015F" w:rsidRDefault="0015015F" w:rsidP="001501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15F" w:rsidRDefault="0015015F" w:rsidP="001501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015F" w:rsidRDefault="0015015F" w:rsidP="0015015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для детей с ограниченными возможностями здоровья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015F" w:rsidRDefault="0015015F" w:rsidP="0015015F">
      <w:pPr>
        <w:spacing w:after="0"/>
        <w:jc w:val="center"/>
        <w:rPr>
          <w:rFonts w:ascii="Times New Roman" w:hAnsi="Times New Roman" w:cs="Arial Unicode MS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нарушениями интеллекта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5015F" w:rsidRDefault="0015015F" w:rsidP="0015015F">
      <w:pPr>
        <w:jc w:val="center"/>
        <w:rPr>
          <w:rFonts w:ascii="Times New Roman" w:hAnsi="Times New Roman"/>
          <w:b/>
          <w:sz w:val="26"/>
          <w:szCs w:val="26"/>
        </w:rPr>
      </w:pPr>
    </w:p>
    <w:p w:rsidR="0015015F" w:rsidRDefault="0015015F" w:rsidP="0015015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обучающихся: 7-11 лет</w:t>
      </w:r>
    </w:p>
    <w:p w:rsidR="0015015F" w:rsidRDefault="0015015F" w:rsidP="0015015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Срок реализации программы: </w:t>
      </w:r>
      <w:r w:rsidR="00EF71B9">
        <w:rPr>
          <w:rFonts w:ascii="Times New Roman" w:hAnsi="Times New Roman"/>
          <w:sz w:val="26"/>
          <w:szCs w:val="26"/>
        </w:rPr>
        <w:t>10 мес.</w:t>
      </w:r>
    </w:p>
    <w:p w:rsidR="00C34428" w:rsidRPr="00C34428" w:rsidRDefault="00C34428" w:rsidP="00C34428">
      <w:pPr>
        <w:pStyle w:val="af3"/>
        <w:spacing w:before="0" w:after="0"/>
        <w:jc w:val="center"/>
        <w:rPr>
          <w:b/>
          <w:color w:val="000000"/>
          <w:sz w:val="36"/>
          <w:szCs w:val="36"/>
        </w:rPr>
      </w:pPr>
      <w:r w:rsidRPr="00C34428">
        <w:rPr>
          <w:b/>
          <w:color w:val="000000"/>
          <w:sz w:val="36"/>
          <w:szCs w:val="36"/>
        </w:rPr>
        <w:t xml:space="preserve"> </w:t>
      </w:r>
    </w:p>
    <w:p w:rsidR="00FB573A" w:rsidRDefault="00FB573A" w:rsidP="00FB5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34428" w:rsidRDefault="00C34428" w:rsidP="00FB573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573A" w:rsidRDefault="00FB573A" w:rsidP="00313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13214" w:rsidRDefault="00513214" w:rsidP="00313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313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61A0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FB573A" w:rsidRDefault="00BF7275" w:rsidP="00313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61A0">
        <w:rPr>
          <w:rFonts w:ascii="Times New Roman" w:hAnsi="Times New Roman" w:cs="Times New Roman"/>
          <w:sz w:val="24"/>
          <w:szCs w:val="24"/>
        </w:rPr>
        <w:t>педагог-психолог</w:t>
      </w:r>
    </w:p>
    <w:p w:rsidR="00BF7275" w:rsidRPr="00E361A0" w:rsidRDefault="00FB573A" w:rsidP="00313AF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BF7275" w:rsidRPr="00E361A0" w:rsidRDefault="00BF7275" w:rsidP="00313AFE">
      <w:pPr>
        <w:tabs>
          <w:tab w:val="center" w:pos="4677"/>
          <w:tab w:val="right" w:pos="9355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61A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Фурсанова А.Л.</w:t>
      </w:r>
    </w:p>
    <w:p w:rsidR="00BF7275" w:rsidRPr="00E361A0" w:rsidRDefault="00BF7275" w:rsidP="00E36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E36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E36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E36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E361A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F7275" w:rsidRPr="00E361A0" w:rsidRDefault="00BF7275" w:rsidP="00313A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361A0">
        <w:rPr>
          <w:rFonts w:ascii="Times New Roman" w:hAnsi="Times New Roman" w:cs="Times New Roman"/>
          <w:sz w:val="24"/>
          <w:szCs w:val="24"/>
        </w:rPr>
        <w:t>г.  Череповец</w:t>
      </w:r>
      <w:r w:rsidR="000E1BCC">
        <w:rPr>
          <w:rFonts w:ascii="Times New Roman" w:hAnsi="Times New Roman" w:cs="Times New Roman"/>
          <w:sz w:val="24"/>
          <w:szCs w:val="24"/>
        </w:rPr>
        <w:t>, 202</w:t>
      </w:r>
      <w:r w:rsidR="008D09BC">
        <w:rPr>
          <w:rFonts w:ascii="Times New Roman" w:hAnsi="Times New Roman" w:cs="Times New Roman"/>
          <w:sz w:val="24"/>
          <w:szCs w:val="24"/>
        </w:rPr>
        <w:t>3</w:t>
      </w:r>
      <w:r w:rsidR="000E1BCC">
        <w:rPr>
          <w:rFonts w:ascii="Times New Roman" w:hAnsi="Times New Roman" w:cs="Times New Roman"/>
          <w:sz w:val="24"/>
          <w:szCs w:val="24"/>
        </w:rPr>
        <w:t>г.</w:t>
      </w:r>
    </w:p>
    <w:p w:rsidR="00C34428" w:rsidRDefault="00C34428" w:rsidP="00313AF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245DB" w:rsidRPr="00082B3B" w:rsidRDefault="009245DB" w:rsidP="009245DB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082B3B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Оглавление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22"/>
      </w:tblGrid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9245DB" w:rsidP="009245DB">
            <w:pPr>
              <w:widowControl w:val="0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1. Пояснительная записка ……………………………………………………  3</w:t>
            </w:r>
          </w:p>
          <w:p w:rsidR="009245DB" w:rsidRPr="00082B3B" w:rsidRDefault="009245DB" w:rsidP="009245DB">
            <w:pPr>
              <w:widowControl w:val="0"/>
              <w:tabs>
                <w:tab w:val="left" w:pos="317"/>
              </w:tabs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bookmarkStart w:id="0" w:name="__DdeLink__1932_1196867985"/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2.</w:t>
            </w:r>
            <w:bookmarkEnd w:id="0"/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Общая характеристика п</w:t>
            </w:r>
            <w:r w:rsid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рограммы …………………………….</w:t>
            </w:r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………</w:t>
            </w:r>
            <w:r w:rsidR="00346B3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…. 5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3. Результаты освоения пр</w:t>
            </w:r>
            <w:r w:rsid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ограммы …………………………….</w:t>
            </w:r>
            <w:r w:rsidR="00346B3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…………….6 </w:t>
            </w:r>
          </w:p>
          <w:p w:rsidR="009245DB" w:rsidRPr="00082B3B" w:rsidRDefault="009245DB" w:rsidP="00346B3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  <w:trHeight w:val="37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346B34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4</w:t>
            </w:r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 Содержание программы ………………………………………………….... 9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346B34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5</w:t>
            </w:r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 Тематическое планирование …………………………………………….. 10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346B34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6</w:t>
            </w:r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. Описание </w:t>
            </w:r>
            <w:proofErr w:type="gramStart"/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учебно-методического</w:t>
            </w:r>
            <w:proofErr w:type="gramEnd"/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и материально-технического 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 xml:space="preserve">     обеспечения образовательн</w:t>
            </w:r>
            <w:r w:rsidR="00346B34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ого процесса  …………………………….... 14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346B34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7</w:t>
            </w:r>
            <w:r w:rsidR="009245DB" w:rsidRPr="00082B3B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. Список литерат</w:t>
            </w:r>
            <w:r w:rsidR="007B27D3"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  <w:t>уры ……………………………………………………..... 19</w:t>
            </w:r>
          </w:p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245DB" w:rsidRPr="00082B3B" w:rsidTr="009245DB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245DB" w:rsidRPr="00082B3B" w:rsidRDefault="009245DB" w:rsidP="009245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:rsidR="009245DB" w:rsidRPr="00082B3B" w:rsidRDefault="009245DB" w:rsidP="009245DB">
      <w:pPr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sz w:val="24"/>
          <w:szCs w:val="24"/>
          <w:lang w:eastAsia="ru-RU"/>
        </w:rPr>
      </w:pPr>
    </w:p>
    <w:p w:rsidR="009245DB" w:rsidRPr="009245DB" w:rsidRDefault="009245DB" w:rsidP="009245D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45DB" w:rsidRPr="009245DB" w:rsidRDefault="009245DB" w:rsidP="009245D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45DB" w:rsidRPr="009245DB" w:rsidRDefault="009245DB" w:rsidP="009245D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45DB" w:rsidRPr="009245DB" w:rsidRDefault="009245DB" w:rsidP="009245D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9245DB" w:rsidRPr="009245DB" w:rsidRDefault="009245DB" w:rsidP="009245DB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13AFE" w:rsidRDefault="00313AFE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5DB" w:rsidRDefault="009245D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B3B" w:rsidRDefault="00082B3B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456" w:rsidRDefault="00B52456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456" w:rsidRDefault="00B52456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456" w:rsidRDefault="00B52456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214" w:rsidRDefault="00513214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B34" w:rsidRDefault="00346B34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6B34" w:rsidRDefault="00346B34" w:rsidP="00E361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F1" w:rsidRPr="00914CF9" w:rsidRDefault="00AC58F1" w:rsidP="00AC58F1">
      <w:pPr>
        <w:pStyle w:val="14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36BC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2D6899" w:rsidRDefault="002D6899" w:rsidP="00AC58F1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58F1" w:rsidRPr="00AC36BC" w:rsidRDefault="00AC58F1" w:rsidP="00AC58F1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AC36BC">
        <w:rPr>
          <w:rFonts w:ascii="Times New Roman" w:hAnsi="Times New Roman"/>
          <w:sz w:val="28"/>
          <w:szCs w:val="28"/>
        </w:rPr>
        <w:t>Адаптированная дополнительная общеобразо</w:t>
      </w:r>
      <w:r>
        <w:rPr>
          <w:rFonts w:ascii="Times New Roman" w:hAnsi="Times New Roman"/>
          <w:sz w:val="28"/>
          <w:szCs w:val="28"/>
        </w:rPr>
        <w:t>вательная программа «Волшебный мир здоровья</w:t>
      </w:r>
      <w:r w:rsidRPr="00AC36BC">
        <w:rPr>
          <w:rFonts w:ascii="Times New Roman" w:hAnsi="Times New Roman"/>
          <w:sz w:val="28"/>
          <w:szCs w:val="28"/>
        </w:rPr>
        <w:t xml:space="preserve">» разработана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AC36BC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нормативными документами</w:t>
      </w:r>
      <w:r w:rsidRPr="00AC36BC">
        <w:rPr>
          <w:rFonts w:ascii="Times New Roman" w:hAnsi="Times New Roman"/>
          <w:sz w:val="28"/>
          <w:szCs w:val="28"/>
        </w:rPr>
        <w:t>:</w:t>
      </w:r>
    </w:p>
    <w:p w:rsidR="002D6899" w:rsidRDefault="002D6899" w:rsidP="002D689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8D09BC" w:rsidRPr="005E76AC" w:rsidRDefault="008D09BC" w:rsidP="008D09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2D6899" w:rsidRDefault="002D6899" w:rsidP="002D689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2D6899" w:rsidRDefault="002D6899" w:rsidP="002D689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2D6899" w:rsidRDefault="002D6899" w:rsidP="002D68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2D6899" w:rsidRDefault="002D6899" w:rsidP="002D6899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2D6899" w:rsidRDefault="002D6899" w:rsidP="002D6899">
      <w:pPr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ОВЗ № 35»</w:t>
      </w:r>
    </w:p>
    <w:p w:rsidR="002D6899" w:rsidRDefault="002D6899" w:rsidP="002D689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zh-TW"/>
        </w:rPr>
      </w:pPr>
    </w:p>
    <w:p w:rsidR="00AC58F1" w:rsidRDefault="00AC58F1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8D09BC" w:rsidRPr="00AC36BC" w:rsidRDefault="008D09BC" w:rsidP="00AC58F1">
      <w:pPr>
        <w:pStyle w:val="af6"/>
        <w:ind w:firstLine="709"/>
        <w:jc w:val="both"/>
        <w:rPr>
          <w:color w:val="FF0000"/>
          <w:sz w:val="28"/>
          <w:szCs w:val="28"/>
        </w:rPr>
      </w:pPr>
    </w:p>
    <w:p w:rsidR="00AC58F1" w:rsidRDefault="00AC58F1" w:rsidP="00AC58F1">
      <w:pPr>
        <w:pStyle w:val="af6"/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5D52F6">
        <w:rPr>
          <w:sz w:val="28"/>
          <w:szCs w:val="28"/>
        </w:rPr>
        <w:t>Комплекс основных характеристик дополнительной общеобразовательной программы</w:t>
      </w:r>
    </w:p>
    <w:p w:rsidR="00AC58F1" w:rsidRDefault="00AC58F1" w:rsidP="00AC58F1">
      <w:pPr>
        <w:pStyle w:val="af6"/>
        <w:ind w:firstLine="567"/>
        <w:jc w:val="both"/>
        <w:rPr>
          <w:sz w:val="28"/>
          <w:szCs w:val="28"/>
        </w:rPr>
      </w:pPr>
    </w:p>
    <w:p w:rsidR="00BF7275" w:rsidRDefault="00BF7275" w:rsidP="001163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</w:t>
      </w:r>
    </w:p>
    <w:p w:rsidR="00783C4C" w:rsidRPr="0011633A" w:rsidRDefault="00783C4C" w:rsidP="001163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58F1" w:rsidRPr="0011633A" w:rsidRDefault="00BF7275" w:rsidP="00AC58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   </w:t>
      </w:r>
      <w:r w:rsidR="00AC58F1" w:rsidRPr="0011633A">
        <w:rPr>
          <w:rFonts w:ascii="Times New Roman" w:hAnsi="Times New Roman" w:cs="Times New Roman"/>
          <w:sz w:val="24"/>
          <w:szCs w:val="24"/>
        </w:rPr>
        <w:t xml:space="preserve">Актуальность проблемы эмоциональной </w:t>
      </w:r>
      <w:proofErr w:type="spellStart"/>
      <w:r w:rsidR="00AC58F1" w:rsidRPr="0011633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AC58F1" w:rsidRPr="0011633A">
        <w:rPr>
          <w:rFonts w:ascii="Times New Roman" w:hAnsi="Times New Roman" w:cs="Times New Roman"/>
          <w:sz w:val="24"/>
          <w:szCs w:val="24"/>
        </w:rPr>
        <w:t xml:space="preserve"> в младшем школьном возрасте определяется задачами практики обучения и воспитания детей с интеллектуальными нарушениями.</w:t>
      </w:r>
    </w:p>
    <w:p w:rsidR="00AC58F1" w:rsidRPr="0011633A" w:rsidRDefault="00AC58F1" w:rsidP="00AC58F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У учащихся с нарушениями интеллекта недоразвитие эмоционально-волевой сферы и психических процессов носит комплексный характер и сохраняется на протяжении всего школьного периода. Особенности восприятия (узость, фрагментарность, замедленность и др.) приводят к нарушениям в пространственной ориентировке, что в совокупности с недостаточным развитием мелкой моторики препятствует успешному усвоению программного материала по всем предметам, вызывает сложности при интеграции детей в социум. При умственной отсталости страдают не только высшие психические функции, но и эмоции, воля, поведение, что проявляется в высокой конфликтности, тревожности,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, или физической агрессии. Эмоциональная сфера, наряду с познавательной, является важной составляющей в развитии школьников, так как никакое общение, взаимодействие с окружающими не будет эффективным, если его участники не способны «читать» эмоциональное состояние другого, управлять своими эмоциями и чувствами. Эмоции, с одной стороны, являются «индикатором» состояния ребенка, с другой – сами существенным образом влияют на его познавательные процессы и поведение, определяя направленность его внимания, особенности восприятия окружающего мира, логику суждений. 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Своеобразие протекания психических процессов и особенности эмоционально-волевой сферы школьников с интеллектуальными нарушениями оказывают отрицательное влияние на характер их деятельности, в особенности произвольной. Таким детям трудно адаптироваться к условиям школы, сложности вызывает общение </w:t>
      </w:r>
      <w:proofErr w:type="gramStart"/>
      <w:r w:rsidRPr="0011633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1633A">
        <w:rPr>
          <w:rFonts w:ascii="Times New Roman" w:hAnsi="Times New Roman" w:cs="Times New Roman"/>
          <w:sz w:val="24"/>
          <w:szCs w:val="24"/>
        </w:rPr>
        <w:t xml:space="preserve"> взрослыми и сверстниками, уроки не заинтересовывают и быстро утомляют ребенка. В отличие от традиционных методов педагогической коррекции, для которых характерно однообразие материала, в оборудование сенсорной комнаты заложено разнообразие стимулов: тактильных, зрительных, слуховых. Сенсорная зона используется как «энциклопедия стимулирующих ощущений» предлагающих гораздо большее разнообразие впечатлений, чем традиционное окружение. Сенсорная зона является многофункциональным комплексом, использованием которой способно значительно оптимизировать развитие ребёнка.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>Среда темной сенсорной комнаты определяется как интерактивная среда. Интерактивность – понятие, описывающее характер взаимодействия между объектами. Оно отражает многообразие взаимодействий человека с окружающим природным и социальным миром на разных уровнях отношений. В контексте использования его для сенсорной комнаты важным является понимание интерактивности как технологии виртуальной реальности. Взаимодействуя с интерактивным оборудованием человек, ребенок в частности, «переходит» из пространства «яви» в пространство «нави», создавая в виртуальной реальности объекты и целые миры.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>Оборудование темной комнаты создает сенсорную среду за счет сочетания различных блоков, воздействующих на разные органы чувств и условно поделенных на среды: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Мягкая среда</w:t>
      </w:r>
      <w:r w:rsidRPr="0011633A">
        <w:rPr>
          <w:rFonts w:ascii="Times New Roman" w:hAnsi="Times New Roman" w:cs="Times New Roman"/>
          <w:sz w:val="24"/>
          <w:szCs w:val="24"/>
        </w:rPr>
        <w:t xml:space="preserve"> – обеспечивает уют, комфорт и безопасность. В нашей сенсорной комнате для этого служат: кресла-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, мягкие модули, напольный ковер. Здесь главная цель - создание условий для релаксации и спокойного состояния, чему способствуют упражнения: «Слушаем музыку», «Говорящая тишина», «Судно, на котором я плыву».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Зрительная и звуковая среда</w:t>
      </w:r>
      <w:r w:rsidRPr="0011633A">
        <w:rPr>
          <w:rFonts w:ascii="Times New Roman" w:hAnsi="Times New Roman" w:cs="Times New Roman"/>
          <w:sz w:val="24"/>
          <w:szCs w:val="24"/>
        </w:rPr>
        <w:t xml:space="preserve"> – спокойная музыка и медленно меняющиеся световые эффекты действуют успокаивающе и расслабляюще. Яркие светооптические и звуковые эффекты привлекают и поддерживают внимание, используются для зрительной и слуховой </w:t>
      </w:r>
      <w:r w:rsidRPr="0011633A">
        <w:rPr>
          <w:rFonts w:ascii="Times New Roman" w:hAnsi="Times New Roman" w:cs="Times New Roman"/>
          <w:sz w:val="24"/>
          <w:szCs w:val="24"/>
        </w:rPr>
        <w:lastRenderedPageBreak/>
        <w:t>стимуляции, стимуляции двигательной активности и исследовательского интереса. В зависимости от целей могут проводиться игры «Кто быстрее сосчитает рыбок» (детский зеркальный уголок с интерактивной воздушно-пузырьковой трубкой «Мечта»), «Найди клад на дне океана» (музыкальный сухой бассейн), «Путешествие на Голубую звезду</w:t>
      </w:r>
      <w:proofErr w:type="gramStart"/>
      <w:r w:rsidRPr="0011633A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11633A">
        <w:rPr>
          <w:rFonts w:ascii="Times New Roman" w:hAnsi="Times New Roman" w:cs="Times New Roman"/>
          <w:sz w:val="24"/>
          <w:szCs w:val="24"/>
        </w:rPr>
        <w:t>фиброоптический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ковер настенный «Планеты») и многие другие. Набор СД дисков позволяет обеспечивать музыкальное фоновое сопровождение игр, заданий, релаксационных упражнений.</w:t>
      </w:r>
    </w:p>
    <w:p w:rsidR="00AC58F1" w:rsidRPr="0011633A" w:rsidRDefault="00AC58F1" w:rsidP="00AC58F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Тактильная среда</w:t>
      </w:r>
      <w:r w:rsidRPr="0011633A">
        <w:rPr>
          <w:rFonts w:ascii="Times New Roman" w:hAnsi="Times New Roman" w:cs="Times New Roman"/>
          <w:sz w:val="24"/>
          <w:szCs w:val="24"/>
        </w:rPr>
        <w:t xml:space="preserve"> – позволяет освоить новые ощущения и развить тактильную чувствительность, способствует изучению свой</w:t>
      </w:r>
      <w:proofErr w:type="gramStart"/>
      <w:r w:rsidRPr="0011633A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1633A">
        <w:rPr>
          <w:rFonts w:ascii="Times New Roman" w:hAnsi="Times New Roman" w:cs="Times New Roman"/>
          <w:sz w:val="24"/>
          <w:szCs w:val="24"/>
        </w:rPr>
        <w:t xml:space="preserve">едметов, улучшает зрительно-моторную координацию с помощью пучка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фиброоптических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волокон «Звездный дождь», светового стола для рисования песком,  декоративно-развивающей панели «Дерево» и др.</w:t>
      </w:r>
    </w:p>
    <w:p w:rsidR="00AC58F1" w:rsidRPr="0011633A" w:rsidRDefault="00AC58F1" w:rsidP="00AC58F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Воздушная среда</w:t>
      </w:r>
      <w:r w:rsidRPr="0011633A">
        <w:rPr>
          <w:rFonts w:ascii="Times New Roman" w:hAnsi="Times New Roman" w:cs="Times New Roman"/>
          <w:sz w:val="24"/>
          <w:szCs w:val="24"/>
        </w:rPr>
        <w:t xml:space="preserve"> – натуральные эфирные масла положительно действуют на нервную систему, стимулируют процессы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.</w:t>
      </w:r>
    </w:p>
    <w:p w:rsidR="00AC58F1" w:rsidRPr="0011633A" w:rsidRDefault="00AC58F1" w:rsidP="00AC58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сенсорной комнате внимание учащихся привлекают различные вращающиеся, изменяющие цвет панели и приспособления для активного освоения новых ощущений, что стимулирует его познавательную деятельность и мотивацию, а также эмоциональное и речевое общение, мелкую и общую моторику и двигательные навыки.</w:t>
      </w:r>
    </w:p>
    <w:p w:rsidR="00AC58F1" w:rsidRPr="0011633A" w:rsidRDefault="00AC58F1" w:rsidP="00AC58F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отмечалось, для учащихся с интеллектуальными нарушениями характерными трудностями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являются:страхи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тревожность, агрессивность, которые часто не поддаются педагогическим и воспитательным воздействиям педагогов и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оэтому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работе с такими детьми сенсорная комната является незаменимым местом, так как в процессе занятий, при использовании различных световых и шумовых эффектов ребенок расслабляется, успокаивается, нормализуется его мышечный тонус, снимается эмоциональное и физическое напряжение, снижаются проблемы эмоционально-волевой сферы. Нахождение в сенсорной комнате восстанавливает и сохраняет психоэмоциональное равновесие ребёнка, стимулирует психическое развитие.</w:t>
      </w:r>
    </w:p>
    <w:p w:rsidR="00BF7275" w:rsidRPr="0011633A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>Рабоч</w:t>
      </w:r>
      <w:r w:rsidR="002F11F3">
        <w:rPr>
          <w:rFonts w:ascii="Times New Roman" w:hAnsi="Times New Roman" w:cs="Times New Roman"/>
          <w:sz w:val="24"/>
          <w:szCs w:val="24"/>
        </w:rPr>
        <w:t xml:space="preserve">ая программа рассчитана на </w:t>
      </w:r>
      <w:r w:rsidR="00AC58F1">
        <w:rPr>
          <w:rFonts w:ascii="Times New Roman" w:hAnsi="Times New Roman" w:cs="Times New Roman"/>
          <w:sz w:val="24"/>
          <w:szCs w:val="24"/>
        </w:rPr>
        <w:t>34</w:t>
      </w:r>
      <w:r w:rsidR="00346B34">
        <w:rPr>
          <w:rFonts w:ascii="Times New Roman" w:hAnsi="Times New Roman" w:cs="Times New Roman"/>
          <w:sz w:val="24"/>
          <w:szCs w:val="24"/>
        </w:rPr>
        <w:t xml:space="preserve"> </w:t>
      </w:r>
      <w:r w:rsidR="00AC58F1">
        <w:rPr>
          <w:rFonts w:ascii="Times New Roman" w:hAnsi="Times New Roman" w:cs="Times New Roman"/>
          <w:sz w:val="24"/>
          <w:szCs w:val="24"/>
        </w:rPr>
        <w:t xml:space="preserve">часа, </w:t>
      </w:r>
      <w:r w:rsidR="009245DB">
        <w:rPr>
          <w:rFonts w:ascii="Times New Roman" w:hAnsi="Times New Roman" w:cs="Times New Roman"/>
          <w:sz w:val="24"/>
          <w:szCs w:val="24"/>
        </w:rPr>
        <w:t xml:space="preserve"> 1 раз</w:t>
      </w:r>
      <w:r w:rsidRPr="0011633A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AC58F1" w:rsidRDefault="00AC58F1" w:rsidP="00783C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7275" w:rsidRPr="0011633A" w:rsidRDefault="00BF7275" w:rsidP="00783C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и укрепление психофизического и эмоционального здоровья детей с помощью мультисенсорной среды. </w:t>
      </w:r>
    </w:p>
    <w:p w:rsidR="00BF7275" w:rsidRPr="0011633A" w:rsidRDefault="00BF7275" w:rsidP="00783C4C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33A">
        <w:rPr>
          <w:rFonts w:ascii="Times New Roman" w:hAnsi="Times New Roman" w:cs="Times New Roman"/>
          <w:b/>
          <w:i/>
          <w:sz w:val="24"/>
          <w:szCs w:val="24"/>
        </w:rPr>
        <w:t>Основные</w:t>
      </w:r>
      <w:r w:rsidR="00AC58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1633A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BF7275" w:rsidRPr="0011633A" w:rsidRDefault="009245DB" w:rsidP="00783C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организация коррекционно-развивающих</w:t>
      </w:r>
      <w:r w:rsidR="00BF7275" w:rsidRPr="0011633A">
        <w:rPr>
          <w:rFonts w:ascii="Times New Roman" w:hAnsi="Times New Roman" w:cs="Times New Roman"/>
          <w:sz w:val="24"/>
          <w:szCs w:val="24"/>
        </w:rPr>
        <w:t xml:space="preserve"> занятий для детей с умственной отсталостью с учетом их индивидуальных и типологических осо</w:t>
      </w:r>
      <w:r w:rsidR="00BF7275" w:rsidRPr="0011633A">
        <w:rPr>
          <w:rFonts w:ascii="Times New Roman" w:hAnsi="Times New Roman" w:cs="Times New Roman"/>
          <w:sz w:val="24"/>
          <w:szCs w:val="24"/>
        </w:rPr>
        <w:softHyphen/>
        <w:t>бе</w:t>
      </w:r>
      <w:r w:rsidR="00BF7275" w:rsidRPr="0011633A">
        <w:rPr>
          <w:rFonts w:ascii="Times New Roman" w:hAnsi="Times New Roman" w:cs="Times New Roman"/>
          <w:sz w:val="24"/>
          <w:szCs w:val="24"/>
        </w:rPr>
        <w:softHyphen/>
        <w:t xml:space="preserve">нностей психофизического развития и индивидуальных возможностей, направленных на </w:t>
      </w:r>
      <w:r w:rsidR="00BF7275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сенсор</w:t>
      </w:r>
      <w:r w:rsidR="00184B26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развития детей, компенсацию</w:t>
      </w:r>
      <w:r w:rsidR="00BF7275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сенсорных впе</w:t>
      </w:r>
      <w:r w:rsidR="00184B26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чатлений, сохранение и поддержку</w:t>
      </w:r>
      <w:r w:rsidR="00BF7275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индивидуальности ребенка через га</w:t>
      </w:r>
      <w:r w:rsidR="00184B26"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рмонизацию его внутреннего мира;</w:t>
      </w:r>
    </w:p>
    <w:p w:rsidR="00184B26" w:rsidRPr="0011633A" w:rsidRDefault="00184B26" w:rsidP="00783C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правил нравственного поведения, необходимого для общения и сотрудничества;</w:t>
      </w:r>
    </w:p>
    <w:p w:rsidR="004076B0" w:rsidRPr="0011633A" w:rsidRDefault="004076B0" w:rsidP="00783C4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представления детей об эмоциональных состояниях, развитие умения их различать, понимать и передавать при помощи слов, мимики, выразительных движений и жестов, развитие навыков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275" w:rsidRPr="0011633A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    При составлении программы учтены следующие </w:t>
      </w:r>
      <w:r w:rsidRPr="0011633A">
        <w:rPr>
          <w:rFonts w:ascii="Times New Roman" w:hAnsi="Times New Roman" w:cs="Times New Roman"/>
          <w:b/>
          <w:i/>
          <w:sz w:val="24"/>
          <w:szCs w:val="24"/>
        </w:rPr>
        <w:t>принципы:</w:t>
      </w:r>
    </w:p>
    <w:p w:rsidR="00BF7275" w:rsidRPr="0011633A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    - принцип приоритетности интересов обучающегося</w:t>
      </w:r>
      <w:r w:rsidR="009D5C15" w:rsidRPr="0011633A">
        <w:rPr>
          <w:rFonts w:ascii="Times New Roman" w:hAnsi="Times New Roman" w:cs="Times New Roman"/>
          <w:sz w:val="24"/>
          <w:szCs w:val="24"/>
        </w:rPr>
        <w:t xml:space="preserve"> - оказание каждому ребенку помощи в развитии с учетом его индивидуаль</w:t>
      </w:r>
      <w:r w:rsidR="009051DF" w:rsidRPr="0011633A">
        <w:rPr>
          <w:rFonts w:ascii="Times New Roman" w:hAnsi="Times New Roman" w:cs="Times New Roman"/>
          <w:sz w:val="24"/>
          <w:szCs w:val="24"/>
        </w:rPr>
        <w:t>ных образовательных потребностей</w:t>
      </w:r>
      <w:r w:rsidRPr="0011633A">
        <w:rPr>
          <w:rFonts w:ascii="Times New Roman" w:hAnsi="Times New Roman" w:cs="Times New Roman"/>
          <w:sz w:val="24"/>
          <w:szCs w:val="24"/>
        </w:rPr>
        <w:t>;</w:t>
      </w:r>
    </w:p>
    <w:p w:rsidR="00BF7275" w:rsidRPr="0011633A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caps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    - 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принцип</w:t>
      </w:r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>непрерывности</w:t>
      </w:r>
      <w:proofErr w:type="spellEnd"/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 xml:space="preserve">, </w:t>
      </w:r>
      <w:proofErr w:type="gramStart"/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>обеспечивающий</w:t>
      </w:r>
      <w:proofErr w:type="gramEnd"/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 xml:space="preserve"> проведение коррекционной работы</w:t>
      </w:r>
      <w:r w:rsidR="00082B3B">
        <w:rPr>
          <w:rStyle w:val="11"/>
          <w:rFonts w:cs="Times New Roman"/>
          <w:i w:val="0"/>
          <w:iCs/>
          <w:caps w:val="0"/>
          <w:sz w:val="24"/>
          <w:szCs w:val="24"/>
        </w:rPr>
        <w:t xml:space="preserve"> в системе</w:t>
      </w:r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>;</w:t>
      </w:r>
    </w:p>
    <w:p w:rsidR="009D5C15" w:rsidRPr="0011633A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   - принцип </w:t>
      </w:r>
      <w:r w:rsidRPr="0011633A">
        <w:rPr>
          <w:rStyle w:val="11"/>
          <w:rFonts w:cs="Times New Roman"/>
          <w:i w:val="0"/>
          <w:iCs/>
          <w:caps w:val="0"/>
          <w:sz w:val="24"/>
          <w:szCs w:val="24"/>
        </w:rPr>
        <w:t>вариативности, который</w:t>
      </w:r>
      <w:r w:rsidRPr="0011633A">
        <w:rPr>
          <w:rFonts w:ascii="Times New Roman" w:hAnsi="Times New Roman" w:cs="Times New Roman"/>
          <w:sz w:val="24"/>
          <w:szCs w:val="24"/>
        </w:rPr>
        <w:t xml:space="preserve"> предполагает вариативность содержания и наполнения программы в зависимости от уровня подготовленности и воз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мо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ж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но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с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тей п</w:t>
      </w:r>
      <w:r w:rsidR="009D5C15" w:rsidRPr="0011633A">
        <w:rPr>
          <w:rFonts w:ascii="Times New Roman" w:hAnsi="Times New Roman" w:cs="Times New Roman"/>
          <w:sz w:val="24"/>
          <w:szCs w:val="24"/>
        </w:rPr>
        <w:t>сихофизического развития детей;</w:t>
      </w:r>
    </w:p>
    <w:p w:rsidR="009D5C15" w:rsidRPr="0011633A" w:rsidRDefault="009D5C1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- </w:t>
      </w:r>
      <w:r w:rsidR="009522C9" w:rsidRPr="0011633A">
        <w:rPr>
          <w:rFonts w:ascii="Times New Roman" w:hAnsi="Times New Roman" w:cs="Times New Roman"/>
          <w:sz w:val="24"/>
          <w:szCs w:val="24"/>
        </w:rPr>
        <w:t>п</w:t>
      </w:r>
      <w:r w:rsidRPr="0011633A">
        <w:rPr>
          <w:rFonts w:ascii="Times New Roman" w:hAnsi="Times New Roman" w:cs="Times New Roman"/>
          <w:sz w:val="24"/>
          <w:szCs w:val="24"/>
        </w:rPr>
        <w:t>ринцип системности - обеспечив</w:t>
      </w:r>
      <w:r w:rsidR="009522C9" w:rsidRPr="0011633A">
        <w:rPr>
          <w:rFonts w:ascii="Times New Roman" w:hAnsi="Times New Roman" w:cs="Times New Roman"/>
          <w:sz w:val="24"/>
          <w:szCs w:val="24"/>
        </w:rPr>
        <w:t>ает единство всех элементов кор</w:t>
      </w:r>
      <w:r w:rsidRPr="0011633A">
        <w:rPr>
          <w:rFonts w:ascii="Times New Roman" w:hAnsi="Times New Roman" w:cs="Times New Roman"/>
          <w:sz w:val="24"/>
          <w:szCs w:val="24"/>
        </w:rPr>
        <w:t>рек</w:t>
      </w:r>
      <w:r w:rsidR="009522C9" w:rsidRPr="0011633A">
        <w:rPr>
          <w:rFonts w:ascii="Times New Roman" w:hAnsi="Times New Roman" w:cs="Times New Roman"/>
          <w:sz w:val="24"/>
          <w:szCs w:val="24"/>
        </w:rPr>
        <w:t>ци</w:t>
      </w:r>
      <w:r w:rsidRPr="0011633A">
        <w:rPr>
          <w:rFonts w:ascii="Times New Roman" w:hAnsi="Times New Roman" w:cs="Times New Roman"/>
          <w:sz w:val="24"/>
          <w:szCs w:val="24"/>
        </w:rPr>
        <w:t>онной работы: цели и задач,</w:t>
      </w:r>
      <w:r w:rsidR="009522C9" w:rsidRPr="0011633A">
        <w:rPr>
          <w:rFonts w:ascii="Times New Roman" w:hAnsi="Times New Roman" w:cs="Times New Roman"/>
          <w:sz w:val="24"/>
          <w:szCs w:val="24"/>
        </w:rPr>
        <w:t xml:space="preserve"> направлений осуществления и со</w:t>
      </w:r>
      <w:r w:rsidRPr="0011633A">
        <w:rPr>
          <w:rFonts w:ascii="Times New Roman" w:hAnsi="Times New Roman" w:cs="Times New Roman"/>
          <w:sz w:val="24"/>
          <w:szCs w:val="24"/>
        </w:rPr>
        <w:t>держания, форм, методов и приемов, взаимодействия участников</w:t>
      </w:r>
      <w:r w:rsidR="009522C9" w:rsidRPr="0011633A">
        <w:rPr>
          <w:rFonts w:ascii="Times New Roman" w:hAnsi="Times New Roman" w:cs="Times New Roman"/>
          <w:sz w:val="24"/>
          <w:szCs w:val="24"/>
        </w:rPr>
        <w:t>;</w:t>
      </w:r>
    </w:p>
    <w:p w:rsidR="00806777" w:rsidRPr="0084017C" w:rsidRDefault="00BF7275" w:rsidP="00783C4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lastRenderedPageBreak/>
        <w:t xml:space="preserve">   - принцип сотрудничества с семьей основан на признании семьи как важ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ного уча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с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т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ни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ка коррекционной работы, оказывающего существенное вли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яние на процесс раз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ви</w:t>
      </w:r>
      <w:r w:rsidRPr="0011633A">
        <w:rPr>
          <w:rFonts w:ascii="Times New Roman" w:hAnsi="Times New Roman" w:cs="Times New Roman"/>
          <w:sz w:val="24"/>
          <w:szCs w:val="24"/>
        </w:rPr>
        <w:softHyphen/>
        <w:t>тия ребенка и успешность его интеграции в общество.</w:t>
      </w:r>
    </w:p>
    <w:p w:rsidR="00B42B34" w:rsidRPr="0011633A" w:rsidRDefault="00B42B34" w:rsidP="0011633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Влияние занятий в интерактивной среде с использованием сенсорного оборудования на развитие интеллектуальной деятельности определяется следующим. По мере развития восприятия внешние действия с предметами сокращаются, автоматизируются. Они переходят в умственный план, а эталоны запоминаются. Ориентировка в них становится операцией в структуре целостного действия. Ориентировки в действиях с предметами (реальными и интерактивными), если они направлены на внешние признаки объектов, становятся образами восприятия, установление связей и зависимостей между которыми положительно влияет на развитие мышления. </w:t>
      </w:r>
      <w:proofErr w:type="gram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то, что в основе формирования и развития высших психических функций лежит сложный процесс интеграции внешнего мира во внутренний обратил внимание уже упомянутый нами Л.С. Выготский.</w:t>
      </w:r>
      <w:proofErr w:type="gram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придавал решающее значение процессу восприятия для развития речи, считая, что ребенок может говорить и мыслить только, воспринимая: «Развитие восприятия различной модальности создает ту первичную базу, на которой начинает формироваться речь», а также психическое развитие и развитие интеллектуально-познавательной сферы.</w:t>
      </w:r>
    </w:p>
    <w:p w:rsidR="00644634" w:rsidRPr="0011633A" w:rsidRDefault="00644634" w:rsidP="0011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17C" w:rsidRDefault="0084017C" w:rsidP="002005A6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17C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25095A" w:rsidRDefault="0025095A" w:rsidP="002005A6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5A6" w:rsidRPr="002005A6" w:rsidRDefault="002005A6" w:rsidP="002005A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005A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Данная программа разработана </w:t>
      </w:r>
      <w:r w:rsid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для </w:t>
      </w:r>
      <w:r w:rsidR="00B52456" w:rsidRP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обучающихся 1-</w:t>
      </w:r>
      <w:r w:rsidR="00B81D2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</w:t>
      </w:r>
      <w:r w:rsidR="00B52456" w:rsidRP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классов </w:t>
      </w:r>
      <w:r w:rsidRPr="002005A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 умственной отсталостью.</w:t>
      </w:r>
    </w:p>
    <w:p w:rsidR="002005A6" w:rsidRPr="002005A6" w:rsidRDefault="002005A6" w:rsidP="00B5245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005A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Срок реализации</w:t>
      </w:r>
      <w:r w:rsidRPr="002005A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про</w:t>
      </w:r>
      <w:r w:rsid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граммы – </w:t>
      </w:r>
      <w:r w:rsidR="00B81D2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10</w:t>
      </w:r>
      <w:r w:rsid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месяцев</w:t>
      </w:r>
      <w:r w:rsidRPr="002005A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. </w:t>
      </w:r>
    </w:p>
    <w:p w:rsidR="002005A6" w:rsidRPr="002005A6" w:rsidRDefault="002005A6" w:rsidP="00B52456">
      <w:pPr>
        <w:suppressAutoHyphens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  <w:r w:rsidRPr="002005A6"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ar-SA"/>
        </w:rPr>
        <w:t>Курс обучения</w:t>
      </w:r>
      <w:r w:rsidR="002F11F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рассчитан на </w:t>
      </w:r>
      <w:r w:rsidR="00B81D29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34</w:t>
      </w:r>
      <w:r w:rsidR="00B5245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часов</w:t>
      </w:r>
      <w:r w:rsidRPr="002005A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2005A6" w:rsidRPr="002005A6" w:rsidRDefault="002005A6" w:rsidP="00200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05A6">
        <w:rPr>
          <w:rFonts w:ascii="Times New Roman" w:eastAsia="Times New Roman" w:hAnsi="Times New Roman" w:cs="Times New Roman"/>
          <w:sz w:val="24"/>
          <w:szCs w:val="24"/>
        </w:rPr>
        <w:t>Периодичность занятий – 1 раз в неделю. Подбор заданий и упражнений отражает реальную физическую, умственную подготовку детей.</w:t>
      </w:r>
    </w:p>
    <w:p w:rsidR="002005A6" w:rsidRPr="002005A6" w:rsidRDefault="002005A6" w:rsidP="002005A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05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Формы реализации программы.</w:t>
      </w:r>
    </w:p>
    <w:p w:rsidR="002005A6" w:rsidRPr="002005A6" w:rsidRDefault="002005A6" w:rsidP="002005A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2005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</w:t>
      </w:r>
      <w:r w:rsidRPr="002005A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групповые</w:t>
      </w:r>
    </w:p>
    <w:p w:rsidR="002005A6" w:rsidRPr="00B52456" w:rsidRDefault="00B52456" w:rsidP="00B5245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•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индивидуальные</w:t>
      </w:r>
    </w:p>
    <w:p w:rsidR="00644634" w:rsidRPr="0084017C" w:rsidRDefault="00AC0155" w:rsidP="0011633A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17C">
        <w:rPr>
          <w:rFonts w:ascii="Times New Roman" w:hAnsi="Times New Roman" w:cs="Times New Roman"/>
          <w:sz w:val="24"/>
          <w:szCs w:val="24"/>
        </w:rPr>
        <w:t>К</w:t>
      </w:r>
      <w:r w:rsidR="00E71D55" w:rsidRPr="0084017C">
        <w:rPr>
          <w:rFonts w:ascii="Times New Roman" w:hAnsi="Times New Roman" w:cs="Times New Roman"/>
          <w:sz w:val="24"/>
          <w:szCs w:val="24"/>
        </w:rPr>
        <w:t xml:space="preserve">оррекционно-развивающая </w:t>
      </w:r>
      <w:proofErr w:type="spellStart"/>
      <w:r w:rsidR="00E71D55" w:rsidRPr="0084017C">
        <w:rPr>
          <w:rFonts w:ascii="Times New Roman" w:hAnsi="Times New Roman" w:cs="Times New Roman"/>
          <w:sz w:val="24"/>
          <w:szCs w:val="24"/>
        </w:rPr>
        <w:t>работа</w:t>
      </w:r>
      <w:r w:rsidR="00644634" w:rsidRPr="0084017C">
        <w:rPr>
          <w:rFonts w:ascii="Times New Roman" w:hAnsi="Times New Roman" w:cs="Times New Roman"/>
          <w:sz w:val="24"/>
          <w:szCs w:val="24"/>
        </w:rPr>
        <w:t>про</w:t>
      </w:r>
      <w:r w:rsidRPr="0084017C">
        <w:rPr>
          <w:rFonts w:ascii="Times New Roman" w:hAnsi="Times New Roman" w:cs="Times New Roman"/>
          <w:sz w:val="24"/>
          <w:szCs w:val="24"/>
        </w:rPr>
        <w:t>водя</w:t>
      </w:r>
      <w:r w:rsidR="00644634" w:rsidRPr="0084017C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="00644634" w:rsidRPr="0084017C">
        <w:rPr>
          <w:rFonts w:ascii="Times New Roman" w:hAnsi="Times New Roman" w:cs="Times New Roman"/>
          <w:sz w:val="24"/>
          <w:szCs w:val="24"/>
        </w:rPr>
        <w:t>:</w:t>
      </w:r>
    </w:p>
    <w:p w:rsidR="00644634" w:rsidRPr="0084017C" w:rsidRDefault="00644634" w:rsidP="0011633A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17C">
        <w:rPr>
          <w:rFonts w:ascii="Times New Roman" w:hAnsi="Times New Roman" w:cs="Times New Roman"/>
          <w:sz w:val="24"/>
          <w:szCs w:val="24"/>
        </w:rPr>
        <w:t>― в</w:t>
      </w:r>
      <w:r w:rsidR="0084085B" w:rsidRPr="0084017C">
        <w:rPr>
          <w:rFonts w:ascii="Times New Roman" w:hAnsi="Times New Roman" w:cs="Times New Roman"/>
          <w:sz w:val="24"/>
          <w:szCs w:val="24"/>
        </w:rPr>
        <w:t xml:space="preserve"> свободное от учебных занятий время</w:t>
      </w:r>
      <w:r w:rsidRPr="0084017C">
        <w:rPr>
          <w:rFonts w:ascii="Times New Roman" w:hAnsi="Times New Roman" w:cs="Times New Roman"/>
          <w:sz w:val="24"/>
          <w:szCs w:val="24"/>
        </w:rPr>
        <w:t>;</w:t>
      </w:r>
    </w:p>
    <w:p w:rsidR="00644634" w:rsidRPr="0084017C" w:rsidRDefault="00644634" w:rsidP="0011633A">
      <w:pPr>
        <w:tabs>
          <w:tab w:val="left" w:pos="-180"/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017C">
        <w:rPr>
          <w:rFonts w:ascii="Times New Roman" w:hAnsi="Times New Roman" w:cs="Times New Roman"/>
          <w:sz w:val="24"/>
          <w:szCs w:val="24"/>
        </w:rPr>
        <w:t xml:space="preserve">― в рамках специально организованных </w:t>
      </w:r>
      <w:r w:rsidR="00AC0155" w:rsidRPr="0084017C">
        <w:rPr>
          <w:rFonts w:ascii="Times New Roman" w:hAnsi="Times New Roman" w:cs="Times New Roman"/>
          <w:sz w:val="24"/>
          <w:szCs w:val="24"/>
        </w:rPr>
        <w:t>под</w:t>
      </w:r>
      <w:r w:rsidRPr="0084017C">
        <w:rPr>
          <w:rFonts w:ascii="Times New Roman" w:hAnsi="Times New Roman" w:cs="Times New Roman"/>
          <w:sz w:val="24"/>
          <w:szCs w:val="24"/>
        </w:rPr>
        <w:t xml:space="preserve">групповых </w:t>
      </w:r>
      <w:r w:rsidR="0084085B" w:rsidRPr="0084017C">
        <w:rPr>
          <w:rFonts w:ascii="Times New Roman" w:hAnsi="Times New Roman" w:cs="Times New Roman"/>
          <w:sz w:val="24"/>
          <w:szCs w:val="24"/>
        </w:rPr>
        <w:t xml:space="preserve">или индивидуальных </w:t>
      </w:r>
      <w:r w:rsidR="0042260F" w:rsidRPr="0084017C">
        <w:rPr>
          <w:rFonts w:ascii="Times New Roman" w:hAnsi="Times New Roman" w:cs="Times New Roman"/>
          <w:sz w:val="24"/>
          <w:szCs w:val="24"/>
        </w:rPr>
        <w:t>занятий</w:t>
      </w:r>
      <w:r w:rsidR="0084085B" w:rsidRPr="0084017C">
        <w:rPr>
          <w:rFonts w:ascii="Times New Roman" w:hAnsi="Times New Roman" w:cs="Times New Roman"/>
          <w:sz w:val="24"/>
          <w:szCs w:val="24"/>
        </w:rPr>
        <w:t xml:space="preserve">. </w:t>
      </w:r>
      <w:r w:rsidR="0084017C" w:rsidRPr="0084017C">
        <w:rPr>
          <w:rFonts w:ascii="Times New Roman" w:hAnsi="Times New Roman" w:cs="Times New Roman"/>
          <w:sz w:val="24"/>
          <w:szCs w:val="24"/>
        </w:rPr>
        <w:t>Если занятие подгрупповое, то ч</w:t>
      </w:r>
      <w:r w:rsidR="0084085B" w:rsidRPr="0084017C">
        <w:rPr>
          <w:rFonts w:ascii="Times New Roman" w:hAnsi="Times New Roman" w:cs="Times New Roman"/>
          <w:sz w:val="24"/>
          <w:szCs w:val="24"/>
        </w:rPr>
        <w:t>исленность под</w:t>
      </w:r>
      <w:r w:rsidR="0084017C" w:rsidRPr="0084017C">
        <w:rPr>
          <w:rFonts w:ascii="Times New Roman" w:hAnsi="Times New Roman" w:cs="Times New Roman"/>
          <w:sz w:val="24"/>
          <w:szCs w:val="24"/>
        </w:rPr>
        <w:t>группы не более 2-3</w:t>
      </w:r>
      <w:r w:rsidR="0084085B" w:rsidRPr="0084017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84017C">
        <w:rPr>
          <w:rFonts w:ascii="Times New Roman" w:hAnsi="Times New Roman" w:cs="Times New Roman"/>
          <w:sz w:val="24"/>
          <w:szCs w:val="24"/>
        </w:rPr>
        <w:t>;</w:t>
      </w:r>
    </w:p>
    <w:p w:rsidR="000539AC" w:rsidRPr="0084017C" w:rsidRDefault="000539AC" w:rsidP="0011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1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Противопоказаниями для проведения сеансов в сенсорной комнате являются:</w:t>
      </w:r>
    </w:p>
    <w:p w:rsidR="000539AC" w:rsidRPr="0011633A" w:rsidRDefault="000539AC" w:rsidP="0011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глубокая умственная отсталость</w:t>
      </w:r>
    </w:p>
    <w:p w:rsidR="000539AC" w:rsidRPr="0011633A" w:rsidRDefault="000539AC" w:rsidP="0011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инфекционные заболевания. </w:t>
      </w:r>
    </w:p>
    <w:p w:rsidR="00704730" w:rsidRPr="0011633A" w:rsidRDefault="000539AC" w:rsidP="001163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Частичными противопоказаниями являются наличие у ребенка частых эпилептических припадков, в данном случае для зачисления в списочный состав подгруппы необходима справка непосредственно от лечащего врача ребенка.</w:t>
      </w:r>
    </w:p>
    <w:p w:rsidR="00704730" w:rsidRPr="00B52456" w:rsidRDefault="00B52456" w:rsidP="00B52456">
      <w:pPr>
        <w:pStyle w:val="a4"/>
        <w:jc w:val="center"/>
        <w:rPr>
          <w:b/>
        </w:rPr>
      </w:pPr>
      <w:r w:rsidRPr="00B52456">
        <w:rPr>
          <w:b/>
        </w:rPr>
        <w:t>Результаты освоения программы</w:t>
      </w:r>
    </w:p>
    <w:p w:rsidR="00644634" w:rsidRPr="00B52456" w:rsidRDefault="0084085B" w:rsidP="00B52456">
      <w:pPr>
        <w:pStyle w:val="a4"/>
      </w:pPr>
      <w:r w:rsidRPr="00B52456">
        <w:t>Р</w:t>
      </w:r>
      <w:r w:rsidR="00AC0155" w:rsidRPr="00B52456">
        <w:t xml:space="preserve">езультаты освоения программы </w:t>
      </w:r>
      <w:r w:rsidR="00B52456">
        <w:t>представлены в соответствие с этапами</w:t>
      </w:r>
      <w:r w:rsidR="00AC0155" w:rsidRPr="00B52456">
        <w:t xml:space="preserve"> коррекционно-развивающего</w:t>
      </w:r>
      <w:r w:rsidR="00DC46EB" w:rsidRPr="00B52456">
        <w:t xml:space="preserve"> занятия</w:t>
      </w:r>
      <w:r w:rsidR="00B52456">
        <w:t>:</w:t>
      </w:r>
    </w:p>
    <w:tbl>
      <w:tblPr>
        <w:tblStyle w:val="a6"/>
        <w:tblW w:w="9571" w:type="dxa"/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2552"/>
        <w:gridCol w:w="2942"/>
      </w:tblGrid>
      <w:tr w:rsidR="00644634" w:rsidRPr="0011633A" w:rsidTr="00C57312">
        <w:trPr>
          <w:trHeight w:val="269"/>
        </w:trPr>
        <w:tc>
          <w:tcPr>
            <w:tcW w:w="2093" w:type="dxa"/>
            <w:vAlign w:val="center"/>
          </w:tcPr>
          <w:p w:rsidR="00644634" w:rsidRPr="0011633A" w:rsidRDefault="00644634" w:rsidP="0011633A">
            <w:pPr>
              <w:pStyle w:val="a4"/>
              <w:jc w:val="both"/>
              <w:rPr>
                <w:b/>
                <w:i/>
              </w:rPr>
            </w:pPr>
            <w:r w:rsidRPr="0011633A">
              <w:rPr>
                <w:b/>
                <w:i/>
              </w:rPr>
              <w:t>Этап</w:t>
            </w:r>
          </w:p>
        </w:tc>
        <w:tc>
          <w:tcPr>
            <w:tcW w:w="1984" w:type="dxa"/>
            <w:vAlign w:val="center"/>
          </w:tcPr>
          <w:p w:rsidR="00644634" w:rsidRPr="0011633A" w:rsidRDefault="00644634" w:rsidP="0011633A">
            <w:pPr>
              <w:pStyle w:val="a4"/>
              <w:jc w:val="both"/>
              <w:rPr>
                <w:b/>
                <w:i/>
              </w:rPr>
            </w:pPr>
            <w:r w:rsidRPr="0011633A">
              <w:rPr>
                <w:b/>
                <w:i/>
              </w:rPr>
              <w:t>Цель</w:t>
            </w:r>
          </w:p>
        </w:tc>
        <w:tc>
          <w:tcPr>
            <w:tcW w:w="2552" w:type="dxa"/>
            <w:vAlign w:val="center"/>
          </w:tcPr>
          <w:p w:rsidR="00644634" w:rsidRPr="0011633A" w:rsidRDefault="00644634" w:rsidP="0011633A">
            <w:pPr>
              <w:pStyle w:val="a4"/>
              <w:jc w:val="both"/>
              <w:rPr>
                <w:b/>
                <w:i/>
              </w:rPr>
            </w:pPr>
            <w:r w:rsidRPr="0011633A">
              <w:rPr>
                <w:b/>
                <w:i/>
              </w:rPr>
              <w:t>Содержание</w:t>
            </w:r>
          </w:p>
        </w:tc>
        <w:tc>
          <w:tcPr>
            <w:tcW w:w="2942" w:type="dxa"/>
            <w:vAlign w:val="center"/>
          </w:tcPr>
          <w:p w:rsidR="00644634" w:rsidRPr="0011633A" w:rsidRDefault="004342E5" w:rsidP="0011633A">
            <w:pPr>
              <w:pStyle w:val="a4"/>
              <w:jc w:val="both"/>
              <w:rPr>
                <w:b/>
                <w:i/>
              </w:rPr>
            </w:pPr>
            <w:proofErr w:type="gramStart"/>
            <w:r w:rsidRPr="0011633A">
              <w:rPr>
                <w:b/>
                <w:i/>
              </w:rPr>
              <w:t>Формируемые</w:t>
            </w:r>
            <w:proofErr w:type="gramEnd"/>
            <w:r w:rsidRPr="0011633A">
              <w:rPr>
                <w:b/>
                <w:i/>
              </w:rPr>
              <w:t xml:space="preserve"> Б</w:t>
            </w:r>
            <w:r w:rsidR="00644634" w:rsidRPr="0011633A">
              <w:rPr>
                <w:b/>
                <w:i/>
              </w:rPr>
              <w:t>УД</w:t>
            </w:r>
          </w:p>
        </w:tc>
      </w:tr>
      <w:tr w:rsidR="00644634" w:rsidRPr="0011633A" w:rsidTr="00C57312">
        <w:tc>
          <w:tcPr>
            <w:tcW w:w="2093" w:type="dxa"/>
          </w:tcPr>
          <w:p w:rsidR="00644634" w:rsidRPr="0011633A" w:rsidRDefault="004342E5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t>Организационный момент</w:t>
            </w:r>
          </w:p>
        </w:tc>
        <w:tc>
          <w:tcPr>
            <w:tcW w:w="1984" w:type="dxa"/>
          </w:tcPr>
          <w:p w:rsidR="004342E5" w:rsidRPr="0011633A" w:rsidRDefault="00644634" w:rsidP="0011633A">
            <w:pPr>
              <w:pStyle w:val="a4"/>
              <w:spacing w:after="0"/>
              <w:jc w:val="both"/>
            </w:pPr>
            <w:r w:rsidRPr="0011633A">
              <w:t xml:space="preserve">Создание </w:t>
            </w:r>
            <w:r w:rsidR="004342E5" w:rsidRPr="0011633A">
              <w:t>психологически комфортной обстановки на занятии</w:t>
            </w:r>
            <w:r w:rsidRPr="0011633A">
              <w:t xml:space="preserve">, </w:t>
            </w:r>
            <w:r w:rsidR="004342E5" w:rsidRPr="0011633A">
              <w:t xml:space="preserve">доброжелательного отношения друг к другу, </w:t>
            </w:r>
            <w:r w:rsidR="004342E5" w:rsidRPr="0011633A">
              <w:lastRenderedPageBreak/>
              <w:t>настроя на совместную деятельность.</w:t>
            </w:r>
          </w:p>
          <w:p w:rsidR="004342E5" w:rsidRPr="0011633A" w:rsidRDefault="004342E5" w:rsidP="0011633A">
            <w:pPr>
              <w:pStyle w:val="a4"/>
              <w:spacing w:after="0"/>
              <w:jc w:val="both"/>
            </w:pPr>
          </w:p>
          <w:p w:rsidR="00644634" w:rsidRPr="0011633A" w:rsidRDefault="00644634" w:rsidP="0011633A">
            <w:pPr>
              <w:pStyle w:val="a4"/>
              <w:spacing w:after="0"/>
              <w:jc w:val="both"/>
            </w:pPr>
          </w:p>
        </w:tc>
        <w:tc>
          <w:tcPr>
            <w:tcW w:w="2552" w:type="dxa"/>
          </w:tcPr>
          <w:p w:rsidR="00644634" w:rsidRPr="0011633A" w:rsidRDefault="00862478" w:rsidP="0011633A">
            <w:pPr>
              <w:pStyle w:val="a4"/>
              <w:spacing w:after="0"/>
              <w:jc w:val="both"/>
            </w:pPr>
            <w:r w:rsidRPr="0011633A">
              <w:lastRenderedPageBreak/>
              <w:t>Ритуал начала занятия или «Приветствие», и</w:t>
            </w:r>
            <w:r w:rsidR="00644634" w:rsidRPr="0011633A">
              <w:t>гры в кругу</w:t>
            </w:r>
            <w:r w:rsidRPr="0011633A">
              <w:t xml:space="preserve"> на отражение своего эмоционального состояния</w:t>
            </w:r>
            <w:r w:rsidR="00644634" w:rsidRPr="0011633A">
              <w:t xml:space="preserve">, психотехнические упражнения, </w:t>
            </w:r>
            <w:r w:rsidR="00644634" w:rsidRPr="0011633A">
              <w:lastRenderedPageBreak/>
              <w:t>направленные на стабил</w:t>
            </w:r>
            <w:r w:rsidRPr="0011633A">
              <w:t>изацию эмоционального состояния. Проводя</w:t>
            </w:r>
            <w:r w:rsidR="00644634" w:rsidRPr="0011633A">
              <w:t>тся на ковре в игровой зоне. Выбор упражнений зависит от актуального состояния детей: активизируют или наоборот, позволяют снять эмоциональное возбуждение</w:t>
            </w:r>
            <w:r w:rsidRPr="0011633A">
              <w:t>.</w:t>
            </w:r>
          </w:p>
        </w:tc>
        <w:tc>
          <w:tcPr>
            <w:tcW w:w="2942" w:type="dxa"/>
          </w:tcPr>
          <w:p w:rsidR="00644634" w:rsidRPr="0011633A" w:rsidRDefault="00644634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lastRenderedPageBreak/>
              <w:t>Личностные:</w:t>
            </w:r>
          </w:p>
          <w:p w:rsidR="00644634" w:rsidRPr="0011633A" w:rsidRDefault="00E71D55" w:rsidP="0011633A">
            <w:pPr>
              <w:pStyle w:val="a4"/>
              <w:spacing w:after="0"/>
              <w:jc w:val="both"/>
            </w:pPr>
            <w:r w:rsidRPr="0011633A">
              <w:t>с</w:t>
            </w:r>
            <w:r w:rsidR="00F151FA" w:rsidRPr="0011633A">
              <w:t xml:space="preserve">облюдение элементарные правила общения (знание правил общения и их применение). </w:t>
            </w:r>
            <w:r w:rsidR="00B52456" w:rsidRPr="0011633A">
              <w:t xml:space="preserve">Соблюдение </w:t>
            </w:r>
            <w:proofErr w:type="spellStart"/>
            <w:r w:rsidR="00B52456" w:rsidRPr="0011633A">
              <w:t>простейшихнорм</w:t>
            </w:r>
            <w:proofErr w:type="spellEnd"/>
            <w:r w:rsidR="00B52456" w:rsidRPr="0011633A">
              <w:t xml:space="preserve"> этикета</w:t>
            </w:r>
            <w:r w:rsidR="00F151FA" w:rsidRPr="0011633A">
              <w:t>: умение здороваться, прощаться, благодарить</w:t>
            </w:r>
            <w:r w:rsidR="00644634" w:rsidRPr="0011633A">
              <w:t xml:space="preserve">, </w:t>
            </w:r>
            <w:r w:rsidR="00644634" w:rsidRPr="0011633A">
              <w:lastRenderedPageBreak/>
              <w:t>умение выражать чувства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Коммуникативные:</w:t>
            </w:r>
          </w:p>
          <w:p w:rsidR="00644634" w:rsidRPr="0011633A" w:rsidRDefault="00E71D55" w:rsidP="0011633A">
            <w:pPr>
              <w:pStyle w:val="a4"/>
              <w:spacing w:after="0"/>
              <w:jc w:val="both"/>
            </w:pPr>
            <w:r w:rsidRPr="0011633A">
              <w:t>у</w:t>
            </w:r>
            <w:r w:rsidR="00F151FA" w:rsidRPr="0011633A">
              <w:t>мение слушат</w:t>
            </w:r>
            <w:r w:rsidR="00862478" w:rsidRPr="0011633A">
              <w:t>ь и понимать речь других,</w:t>
            </w:r>
            <w:r w:rsidR="00F151FA" w:rsidRPr="0011633A">
              <w:t xml:space="preserve"> устанавливать контакт</w:t>
            </w:r>
            <w:r w:rsidR="00644634" w:rsidRPr="0011633A">
              <w:t xml:space="preserve"> с педагогом и сверстниками</w:t>
            </w:r>
            <w:r w:rsidR="00862478" w:rsidRPr="0011633A">
              <w:t>, отвечать на вопросы учителя, одноклассников.</w:t>
            </w:r>
          </w:p>
          <w:p w:rsidR="009B3E59" w:rsidRPr="0011633A" w:rsidRDefault="00862478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Познавательные: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  <w:rPr>
                <w:b/>
                <w:bCs/>
              </w:rPr>
            </w:pPr>
            <w:r w:rsidRPr="0011633A">
              <w:rPr>
                <w:bCs/>
              </w:rPr>
              <w:t>выполнение учебных заданий под руководством учителя.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  <w:u w:val="single"/>
              </w:rPr>
              <w:t>Регулятивные: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  <w:rPr>
                <w:b/>
                <w:bCs/>
              </w:rPr>
            </w:pPr>
            <w:r w:rsidRPr="0011633A">
              <w:t>принимать цели и произвольно включаться в деятельность, актуализация внимания.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</w:pPr>
          </w:p>
        </w:tc>
      </w:tr>
      <w:tr w:rsidR="004342E5" w:rsidRPr="0011633A" w:rsidTr="00C57312">
        <w:tc>
          <w:tcPr>
            <w:tcW w:w="2093" w:type="dxa"/>
          </w:tcPr>
          <w:p w:rsidR="004342E5" w:rsidRPr="0011633A" w:rsidRDefault="004342E5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lastRenderedPageBreak/>
              <w:t>Актуализация знаний</w:t>
            </w:r>
          </w:p>
        </w:tc>
        <w:tc>
          <w:tcPr>
            <w:tcW w:w="1984" w:type="dxa"/>
          </w:tcPr>
          <w:p w:rsidR="004342E5" w:rsidRPr="0011633A" w:rsidRDefault="004342E5" w:rsidP="0011633A">
            <w:pPr>
              <w:pStyle w:val="a4"/>
              <w:spacing w:after="0"/>
              <w:jc w:val="both"/>
            </w:pPr>
            <w:r w:rsidRPr="0011633A">
              <w:t xml:space="preserve">Погружение обучающихся в сказочный сюжет занятия или задание, снижение уровня напряжения и тревожности перед выполнением заданий, активизация </w:t>
            </w:r>
          </w:p>
          <w:p w:rsidR="004342E5" w:rsidRPr="0011633A" w:rsidRDefault="004342E5" w:rsidP="0011633A">
            <w:pPr>
              <w:pStyle w:val="a4"/>
              <w:spacing w:after="0"/>
              <w:jc w:val="both"/>
            </w:pPr>
            <w:r w:rsidRPr="0011633A">
              <w:t>внимания и интереса к занятию.</w:t>
            </w:r>
          </w:p>
        </w:tc>
        <w:tc>
          <w:tcPr>
            <w:tcW w:w="2552" w:type="dxa"/>
          </w:tcPr>
          <w:p w:rsidR="004342E5" w:rsidRPr="0011633A" w:rsidRDefault="00862478" w:rsidP="0011633A">
            <w:pPr>
              <w:pStyle w:val="a4"/>
              <w:spacing w:after="0"/>
              <w:jc w:val="both"/>
            </w:pPr>
            <w:r w:rsidRPr="0011633A">
              <w:t>Игры-превращения, упражнения на активизацию внимания</w:t>
            </w:r>
          </w:p>
        </w:tc>
        <w:tc>
          <w:tcPr>
            <w:tcW w:w="2942" w:type="dxa"/>
          </w:tcPr>
          <w:p w:rsidR="009B3E59" w:rsidRPr="0011633A" w:rsidRDefault="009B3E59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 xml:space="preserve">Личностные: 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</w:pPr>
            <w:r w:rsidRPr="0011633A">
              <w:t xml:space="preserve">проявление </w:t>
            </w:r>
            <w:r w:rsidR="00A119F3" w:rsidRPr="0011633A">
              <w:t xml:space="preserve">уважительного отношения к сверстникам, </w:t>
            </w:r>
            <w:r w:rsidRPr="0011633A">
              <w:t>эмоционального отношения к деятельности</w:t>
            </w:r>
            <w:proofErr w:type="gramStart"/>
            <w:r w:rsidRPr="0011633A">
              <w:t>.</w:t>
            </w:r>
            <w:proofErr w:type="gramEnd"/>
            <w:r w:rsidR="00A119F3" w:rsidRPr="0011633A">
              <w:t xml:space="preserve"> </w:t>
            </w:r>
            <w:proofErr w:type="gramStart"/>
            <w:r w:rsidR="00A119F3" w:rsidRPr="0011633A">
              <w:t>п</w:t>
            </w:r>
            <w:proofErr w:type="gramEnd"/>
            <w:r w:rsidR="00A119F3" w:rsidRPr="0011633A">
              <w:t>оложительное, понимание своих эмоций и чувств осознание ответственности за общее дело.</w:t>
            </w:r>
          </w:p>
          <w:p w:rsidR="00660F60" w:rsidRPr="0011633A" w:rsidRDefault="00660F60" w:rsidP="0011633A">
            <w:pPr>
              <w:pStyle w:val="a4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Коммуникативные:</w:t>
            </w:r>
          </w:p>
          <w:p w:rsidR="00660F60" w:rsidRPr="0011633A" w:rsidRDefault="00660F60" w:rsidP="0011633A">
            <w:pPr>
              <w:pStyle w:val="a4"/>
            </w:pPr>
            <w:r w:rsidRPr="0011633A">
              <w:t>умение слушать и понимать речь других, умение отвечать на вопросы учителя.</w:t>
            </w:r>
          </w:p>
          <w:p w:rsidR="00660F60" w:rsidRPr="0011633A" w:rsidRDefault="00660F60" w:rsidP="0011633A">
            <w:pPr>
              <w:pStyle w:val="a4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Познавательные: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>умение отвечать на простые вопросы учителя; актуализация имеющихся знаний.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Регулятивные:</w:t>
            </w:r>
          </w:p>
          <w:p w:rsidR="009B3E59" w:rsidRPr="0011633A" w:rsidRDefault="009B3E59" w:rsidP="0011633A">
            <w:pPr>
              <w:pStyle w:val="a4"/>
              <w:spacing w:after="0"/>
              <w:jc w:val="both"/>
            </w:pPr>
            <w:r w:rsidRPr="0011633A">
              <w:t>принимать цели и произвольно включаться в деятельность, выполнение действий согласно словесной инструкции, по показу.</w:t>
            </w:r>
          </w:p>
          <w:p w:rsidR="004342E5" w:rsidRPr="0011633A" w:rsidRDefault="004342E5" w:rsidP="0011633A">
            <w:pPr>
              <w:pStyle w:val="a4"/>
              <w:spacing w:after="0"/>
              <w:jc w:val="both"/>
              <w:rPr>
                <w:b/>
                <w:i/>
                <w:u w:val="single"/>
              </w:rPr>
            </w:pPr>
          </w:p>
        </w:tc>
      </w:tr>
      <w:tr w:rsidR="00644634" w:rsidRPr="0011633A" w:rsidTr="00C57312">
        <w:tc>
          <w:tcPr>
            <w:tcW w:w="2093" w:type="dxa"/>
          </w:tcPr>
          <w:p w:rsidR="00644634" w:rsidRPr="0011633A" w:rsidRDefault="00A071B7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t>Основная часть</w:t>
            </w:r>
          </w:p>
        </w:tc>
        <w:tc>
          <w:tcPr>
            <w:tcW w:w="1984" w:type="dxa"/>
          </w:tcPr>
          <w:p w:rsidR="00644634" w:rsidRPr="0011633A" w:rsidRDefault="00660F60" w:rsidP="0011633A">
            <w:pPr>
              <w:pStyle w:val="a4"/>
              <w:spacing w:after="0"/>
              <w:jc w:val="both"/>
            </w:pPr>
            <w:r w:rsidRPr="0011633A">
              <w:t>Коррекционно-</w:t>
            </w:r>
            <w:r w:rsidRPr="0011633A">
              <w:lastRenderedPageBreak/>
              <w:t>развивающие</w:t>
            </w:r>
            <w:r w:rsidR="00644634" w:rsidRPr="0011633A">
              <w:t xml:space="preserve"> цели конкретного занятия в соответствии с этапом работы</w:t>
            </w:r>
          </w:p>
        </w:tc>
        <w:tc>
          <w:tcPr>
            <w:tcW w:w="2552" w:type="dxa"/>
          </w:tcPr>
          <w:p w:rsidR="00644634" w:rsidRPr="0011633A" w:rsidRDefault="00644634" w:rsidP="0011633A">
            <w:pPr>
              <w:pStyle w:val="a4"/>
              <w:spacing w:after="0"/>
              <w:jc w:val="both"/>
            </w:pPr>
            <w:r w:rsidRPr="0011633A">
              <w:lastRenderedPageBreak/>
              <w:t xml:space="preserve">Система игр и </w:t>
            </w:r>
            <w:r w:rsidRPr="0011633A">
              <w:lastRenderedPageBreak/>
              <w:t>упражнений по теме занятия.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</w:pPr>
            <w:r w:rsidRPr="0011633A">
              <w:t xml:space="preserve"> Проводится в рабочей или активной зоне. Последовательность заданий предполагает чередование видов деятельности.</w:t>
            </w:r>
          </w:p>
        </w:tc>
        <w:tc>
          <w:tcPr>
            <w:tcW w:w="2942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lastRenderedPageBreak/>
              <w:t xml:space="preserve">Личностные: 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lastRenderedPageBreak/>
              <w:t>умение ценить и принимать следующие базовые ценности: «добро», «терпение», «природа», «семья»,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proofErr w:type="spellStart"/>
            <w:r w:rsidRPr="0011633A">
              <w:t>пониманить</w:t>
            </w:r>
            <w:proofErr w:type="spellEnd"/>
            <w:r w:rsidRPr="0011633A">
              <w:t xml:space="preserve"> эмоции и чувства других людей и сопереживание им.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 xml:space="preserve">Коммуникативные: 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>умение выражать свои мысли, эмоции,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</w:t>
            </w:r>
          </w:p>
          <w:p w:rsidR="00660F60" w:rsidRPr="0011633A" w:rsidRDefault="00644634" w:rsidP="0011633A">
            <w:pPr>
              <w:pStyle w:val="a4"/>
              <w:spacing w:after="0"/>
              <w:jc w:val="both"/>
              <w:rPr>
                <w:u w:val="single"/>
              </w:rPr>
            </w:pPr>
            <w:r w:rsidRPr="0011633A">
              <w:rPr>
                <w:b/>
                <w:u w:val="single"/>
              </w:rPr>
              <w:t>Познавательные</w:t>
            </w:r>
            <w:r w:rsidR="00660F60" w:rsidRPr="0011633A">
              <w:rPr>
                <w:u w:val="single"/>
              </w:rPr>
              <w:t>: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</w:pPr>
            <w:r w:rsidRPr="0011633A">
              <w:t xml:space="preserve">(в зависимости от цели конкретного занятия): </w:t>
            </w:r>
            <w:r w:rsidR="00A119F3" w:rsidRPr="0011633A">
              <w:t>освоение основных сенсорных эталонов,</w:t>
            </w:r>
            <w:r w:rsidR="00660F60" w:rsidRPr="0011633A">
              <w:t xml:space="preserve"> ориентировка в пространстве, </w:t>
            </w:r>
            <w:r w:rsidR="00A119F3" w:rsidRPr="0011633A">
              <w:t>умение</w:t>
            </w:r>
            <w:r w:rsidRPr="0011633A">
              <w:t xml:space="preserve"> понимать инструкцию к заданиям, выполнять задание по образцу, по аналогии или самостоятельно, анализировать, выделять главное, устанавливать причинно-следственные связи, группировать и т.д.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Регулятивные:</w:t>
            </w:r>
          </w:p>
          <w:p w:rsidR="00644634" w:rsidRPr="0011633A" w:rsidRDefault="00E71D55" w:rsidP="0011633A">
            <w:pPr>
              <w:pStyle w:val="a4"/>
              <w:spacing w:after="0"/>
              <w:jc w:val="both"/>
            </w:pPr>
            <w:r w:rsidRPr="0011633A">
              <w:t>у</w:t>
            </w:r>
            <w:r w:rsidR="00660F60" w:rsidRPr="0011633A">
              <w:t>мение следовать предложенному плану и работать в общем темпе, выполнять действий согласно словесной инструкции, образцу, указаниям.</w:t>
            </w:r>
          </w:p>
        </w:tc>
      </w:tr>
      <w:tr w:rsidR="00660F60" w:rsidRPr="0011633A" w:rsidTr="00C57312">
        <w:tc>
          <w:tcPr>
            <w:tcW w:w="2093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lastRenderedPageBreak/>
              <w:t>Этап релаксации</w:t>
            </w:r>
          </w:p>
        </w:tc>
        <w:tc>
          <w:tcPr>
            <w:tcW w:w="1984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>Снятие эмоционального напряжения, расслабление, закрепление положительного эффекта</w:t>
            </w:r>
          </w:p>
        </w:tc>
        <w:tc>
          <w:tcPr>
            <w:tcW w:w="2552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 xml:space="preserve">Релаксационные упражнения в соответствии с психофизическим состоянием детей. Проводятся по мере нарастания утомления </w:t>
            </w:r>
            <w:r w:rsidRPr="0011633A">
              <w:lastRenderedPageBreak/>
              <w:t>детей, при смене видов деятельности, могут носить как двигательный, так и релаксационный характер.</w:t>
            </w:r>
          </w:p>
        </w:tc>
        <w:tc>
          <w:tcPr>
            <w:tcW w:w="2942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lastRenderedPageBreak/>
              <w:t xml:space="preserve">Личностные: 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>умение пользоваться простыми навыками самоконтроля самочувствия для сохранения здоровья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Коммуникативные: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lastRenderedPageBreak/>
              <w:t>умение взаимодействовать со сверстниками при выполнении различных двигательных или релаксационных упражнений; умение слушать педагога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i/>
                <w:u w:val="single"/>
              </w:rPr>
            </w:pPr>
            <w:r w:rsidRPr="0011633A">
              <w:rPr>
                <w:b/>
                <w:i/>
                <w:u w:val="single"/>
              </w:rPr>
              <w:t>Познавательные:</w:t>
            </w:r>
          </w:p>
          <w:p w:rsidR="00660F60" w:rsidRPr="0011633A" w:rsidRDefault="009B27E9" w:rsidP="0011633A">
            <w:pPr>
              <w:pStyle w:val="a4"/>
              <w:spacing w:after="0"/>
              <w:jc w:val="both"/>
            </w:pPr>
            <w:r w:rsidRPr="0011633A">
              <w:t>умение</w:t>
            </w:r>
            <w:r w:rsidR="00660F60" w:rsidRPr="0011633A">
              <w:t xml:space="preserve"> понимать инструкцию к заданиям, выполнять задание по показу педагога</w:t>
            </w:r>
            <w:r w:rsidRPr="0011633A">
              <w:t xml:space="preserve"> или словесной инструкции</w:t>
            </w:r>
            <w:r w:rsidR="00660F60" w:rsidRPr="0011633A">
              <w:t>.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</w:p>
        </w:tc>
      </w:tr>
      <w:tr w:rsidR="00660F60" w:rsidRPr="0011633A" w:rsidTr="00C57312">
        <w:tc>
          <w:tcPr>
            <w:tcW w:w="2093" w:type="dxa"/>
          </w:tcPr>
          <w:p w:rsidR="00660F60" w:rsidRPr="0011633A" w:rsidRDefault="009B27E9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lastRenderedPageBreak/>
              <w:t>Первичный контроль</w:t>
            </w:r>
          </w:p>
        </w:tc>
        <w:tc>
          <w:tcPr>
            <w:tcW w:w="1984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>Закрепление положительного эффекта, стабилизация эмоционального состояния, отслеживание эффективности процесса</w:t>
            </w:r>
          </w:p>
        </w:tc>
        <w:tc>
          <w:tcPr>
            <w:tcW w:w="2552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</w:pPr>
            <w:r w:rsidRPr="0011633A">
              <w:t xml:space="preserve">Оценка может быть эмоциональная (понравилось – не понравилось) и смысловая (что делали и зачем). Оценка, которую дают </w:t>
            </w:r>
            <w:proofErr w:type="gramStart"/>
            <w:r w:rsidRPr="0011633A">
              <w:t>дети</w:t>
            </w:r>
            <w:proofErr w:type="gramEnd"/>
            <w:r w:rsidRPr="0011633A">
              <w:t xml:space="preserve"> носит как словесный, так и опосредованный характер (пиктограммы, цветовая диагностика</w:t>
            </w:r>
            <w:r w:rsidR="009B27E9" w:rsidRPr="0011633A">
              <w:t>)</w:t>
            </w:r>
            <w:r w:rsidRPr="0011633A">
              <w:t>.</w:t>
            </w:r>
          </w:p>
        </w:tc>
        <w:tc>
          <w:tcPr>
            <w:tcW w:w="2942" w:type="dxa"/>
          </w:tcPr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 xml:space="preserve">Личностные: </w:t>
            </w:r>
          </w:p>
          <w:p w:rsidR="009B27E9" w:rsidRPr="0011633A" w:rsidRDefault="009B27E9" w:rsidP="0011633A">
            <w:pPr>
              <w:pStyle w:val="a4"/>
              <w:spacing w:after="0"/>
              <w:jc w:val="both"/>
            </w:pPr>
            <w:r w:rsidRPr="0011633A">
              <w:t>умение пользоваться простыми навыками самоконтроля самочувствия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Коммуникативные:</w:t>
            </w:r>
          </w:p>
          <w:p w:rsidR="009B27E9" w:rsidRPr="0011633A" w:rsidRDefault="009B27E9" w:rsidP="0011633A">
            <w:pPr>
              <w:pStyle w:val="a4"/>
              <w:spacing w:after="0"/>
              <w:jc w:val="both"/>
            </w:pPr>
            <w:r w:rsidRPr="0011633A">
              <w:t>умение выражать и обосновывать своё мнение.</w:t>
            </w:r>
          </w:p>
          <w:p w:rsidR="00660F60" w:rsidRPr="0011633A" w:rsidRDefault="00660F60" w:rsidP="0011633A">
            <w:pPr>
              <w:pStyle w:val="a4"/>
              <w:spacing w:after="0"/>
              <w:jc w:val="both"/>
            </w:pPr>
          </w:p>
        </w:tc>
      </w:tr>
      <w:tr w:rsidR="00644634" w:rsidRPr="0011633A" w:rsidTr="00C57312">
        <w:tc>
          <w:tcPr>
            <w:tcW w:w="2093" w:type="dxa"/>
          </w:tcPr>
          <w:p w:rsidR="00644634" w:rsidRPr="0011633A" w:rsidRDefault="00C57312" w:rsidP="0011633A">
            <w:pPr>
              <w:pStyle w:val="a4"/>
              <w:spacing w:after="0"/>
              <w:jc w:val="both"/>
              <w:rPr>
                <w:b/>
              </w:rPr>
            </w:pPr>
            <w:r w:rsidRPr="0011633A">
              <w:rPr>
                <w:b/>
              </w:rPr>
              <w:t>Рефлексия (подведение итогов)</w:t>
            </w:r>
          </w:p>
        </w:tc>
        <w:tc>
          <w:tcPr>
            <w:tcW w:w="1984" w:type="dxa"/>
          </w:tcPr>
          <w:p w:rsidR="00644634" w:rsidRPr="0011633A" w:rsidRDefault="00C57312" w:rsidP="0011633A">
            <w:pPr>
              <w:pStyle w:val="a4"/>
              <w:spacing w:after="0"/>
              <w:jc w:val="both"/>
            </w:pPr>
            <w:r w:rsidRPr="0011633A">
              <w:t>Осознание детьми цели посещения занятия, подведение итогов</w:t>
            </w:r>
            <w:r w:rsidR="009B27E9" w:rsidRPr="0011633A">
              <w:t xml:space="preserve"> занятия</w:t>
            </w:r>
            <w:r w:rsidRPr="0011633A">
              <w:t>, стимулирование развития рефлексии собственной деятельности, п</w:t>
            </w:r>
            <w:r w:rsidR="00644634" w:rsidRPr="0011633A">
              <w:t>овышение мотивации на продолжение работы.</w:t>
            </w:r>
          </w:p>
        </w:tc>
        <w:tc>
          <w:tcPr>
            <w:tcW w:w="2552" w:type="dxa"/>
          </w:tcPr>
          <w:p w:rsidR="00644634" w:rsidRPr="0011633A" w:rsidRDefault="00644634" w:rsidP="0011633A">
            <w:pPr>
              <w:pStyle w:val="a4"/>
              <w:spacing w:after="0"/>
              <w:jc w:val="both"/>
            </w:pPr>
            <w:r w:rsidRPr="0011633A">
              <w:t>Ритуал прощания, выхода.</w:t>
            </w:r>
          </w:p>
        </w:tc>
        <w:tc>
          <w:tcPr>
            <w:tcW w:w="2942" w:type="dxa"/>
          </w:tcPr>
          <w:p w:rsidR="009B27E9" w:rsidRPr="0011633A" w:rsidRDefault="009B27E9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 xml:space="preserve">Личностные: </w:t>
            </w:r>
          </w:p>
          <w:p w:rsidR="009B27E9" w:rsidRPr="0011633A" w:rsidRDefault="009B27E9" w:rsidP="0011633A">
            <w:pPr>
              <w:pStyle w:val="a4"/>
              <w:spacing w:after="0"/>
              <w:jc w:val="both"/>
            </w:pPr>
            <w:r w:rsidRPr="0011633A">
              <w:t xml:space="preserve">умение выделять положительные стороны приобретенного на занятии </w:t>
            </w:r>
            <w:r w:rsidR="00392AC3" w:rsidRPr="0011633A">
              <w:t>опыта и</w:t>
            </w:r>
            <w:r w:rsidRPr="0011633A">
              <w:t xml:space="preserve"> использовать его в дальнейшей деятельности, проявление эмоционального отношения к деятельности, формирование, доброжелательности.</w:t>
            </w:r>
          </w:p>
          <w:p w:rsidR="00EA02B5" w:rsidRPr="0011633A" w:rsidRDefault="00EA02B5" w:rsidP="0011633A">
            <w:pPr>
              <w:pStyle w:val="a4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Коммуникативные:</w:t>
            </w:r>
          </w:p>
          <w:p w:rsidR="00EA02B5" w:rsidRPr="0011633A" w:rsidRDefault="00EA02B5" w:rsidP="0011633A">
            <w:pPr>
              <w:pStyle w:val="a4"/>
            </w:pPr>
            <w:r w:rsidRPr="0011633A">
              <w:t>создание атмосферы дружелюбия, эмоционально положительный настрой на последующую деятельность, умение выражать и обосновывать своё мнение.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lastRenderedPageBreak/>
              <w:t>Познавательные:</w:t>
            </w:r>
          </w:p>
          <w:p w:rsidR="00644634" w:rsidRPr="0011633A" w:rsidRDefault="00EA02B5" w:rsidP="0011633A">
            <w:pPr>
              <w:pStyle w:val="a4"/>
              <w:spacing w:after="0"/>
              <w:jc w:val="both"/>
            </w:pPr>
            <w:r w:rsidRPr="0011633A">
              <w:t>освоение навыков рефлексии</w:t>
            </w:r>
            <w:r w:rsidR="009B27E9" w:rsidRPr="0011633A">
              <w:t>.</w:t>
            </w:r>
          </w:p>
          <w:p w:rsidR="00EA02B5" w:rsidRPr="0011633A" w:rsidRDefault="00EA02B5" w:rsidP="0011633A">
            <w:pPr>
              <w:pStyle w:val="a4"/>
              <w:spacing w:after="0"/>
              <w:jc w:val="both"/>
              <w:rPr>
                <w:b/>
                <w:u w:val="single"/>
              </w:rPr>
            </w:pPr>
            <w:r w:rsidRPr="0011633A">
              <w:rPr>
                <w:b/>
                <w:u w:val="single"/>
              </w:rPr>
              <w:t>Регулятивные:</w:t>
            </w:r>
          </w:p>
          <w:p w:rsidR="00EA02B5" w:rsidRPr="0011633A" w:rsidRDefault="00EA02B5" w:rsidP="0011633A">
            <w:pPr>
              <w:pStyle w:val="a4"/>
              <w:spacing w:after="0"/>
              <w:jc w:val="both"/>
            </w:pPr>
            <w:r w:rsidRPr="0011633A">
              <w:t>элементарное оценивание собственных успехов.</w:t>
            </w:r>
          </w:p>
          <w:p w:rsidR="00644634" w:rsidRPr="0011633A" w:rsidRDefault="00644634" w:rsidP="0011633A">
            <w:pPr>
              <w:pStyle w:val="a4"/>
              <w:spacing w:after="0"/>
              <w:jc w:val="both"/>
            </w:pPr>
          </w:p>
        </w:tc>
      </w:tr>
    </w:tbl>
    <w:p w:rsidR="00B52456" w:rsidRDefault="00B52456" w:rsidP="00B524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085B" w:rsidRPr="0011633A" w:rsidRDefault="0084085B" w:rsidP="00B524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0B2533" w:rsidRPr="00181075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81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включает три этапа: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Ознаком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ительный этап (2 занятия). Предполагает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участниками, создание благоприятного психологического климата. 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Коррекционно-развивающий этап (2</w:t>
      </w:r>
      <w:r w:rsidR="002F11F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тия). Предполагает коррекцию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развитие сенсорно-перцептивной и эмоционально-волевой и познавательной сфер. 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занятия условно разделены на 4 блока: тактильный, зрительный, слуховой, блок развития эмоционально-волевой сферы.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тактильного 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 направлены на развитие кинестетической 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чувствительности. 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зрительного блока направлены на развитие зрительного восприятия, так как благодаря зрительному анализатору человек получает до 90% информации из окруж</w:t>
      </w:r>
      <w:r w:rsidR="00190A79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 мира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Самым сильным и наиболее эмоционально окрашенным эффектом обладают </w:t>
      </w:r>
      <w:proofErr w:type="spellStart"/>
      <w:proofErr w:type="gramStart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</w:t>
      </w:r>
      <w:proofErr w:type="spellEnd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-световое</w:t>
      </w:r>
      <w:proofErr w:type="gramEnd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 темной сенсорной комнаты. Каждое занятие этого блока направлено на то, чтобы ребенок в игровой форме взаимодействовал с одним-двумя приборами, чтобы избежать чрезмерной сенсорной стимуляции.</w:t>
      </w:r>
    </w:p>
    <w:p w:rsidR="000B2533" w:rsidRPr="000B2533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слухового блока направлены на развитие восприятия звуков на слух. У детей с ограниченными возможностями здоровья часто страдает фонематический слух, который во многом предопределяет успешность школьного обучения, поэтому развитие слухового восприятия актуально для данной категории детей.</w:t>
      </w:r>
    </w:p>
    <w:p w:rsidR="00181075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блока развития эмоционально-волевой сферы направлены на развитие процессов </w:t>
      </w:r>
      <w:proofErr w:type="spellStart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развитие способности контролировать свои эмоции, дифференцировать эмоциональные состояния. </w:t>
      </w:r>
    </w:p>
    <w:p w:rsidR="00B52456" w:rsidRDefault="000B2533" w:rsidP="000B253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Завершающий этап </w:t>
      </w:r>
      <w:r w:rsidR="0019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занятия). </w:t>
      </w:r>
      <w:proofErr w:type="gramStart"/>
      <w:r w:rsidR="00190A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proofErr w:type="gramEnd"/>
      <w:r w:rsidR="00190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подведение итогов работы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085B" w:rsidRPr="0011633A" w:rsidRDefault="0084085B" w:rsidP="0084085B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Ориентировочная структура занятий: 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начала занятий;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игры и упражнения на активизацию внимания, сплочение группы;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дыхательные пальчиковые гимнастики, приемы самомассажа.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2.Актуализация знаний по теме.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введение в сказочную ситуацию;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задания на снижение уровня тревожности, пробуждение интереса к занятию;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часть. Работа по теме.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выполнение упражнений по теме с использованием сенсорного оборудования;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чтение и обсуждение сказок, стихотворений;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психологические игры и упражнения, этюды.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Этап релаксации.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упражнения на снятие эмоционального и мышечного напряжения.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Первичный контроль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упражнения на определение эмоционального состояния </w:t>
      </w:r>
      <w:proofErr w:type="gram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занятия, развитие умения различать свое эмоциональное состояние и передавать его разными способами.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Рефлексия 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подведение итогов занятия;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ритуал прощания, окончания занятия.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состояние, настроение детей в конкретные моменты могут стать причиной варьирования методов, приемов и структуры занятий. Поэтому работа в рамках реализации программы не требует строгого соблюдения алгоритма занятий, педагог-психолог в темной сенсорной комнате может заменять упражнения, задания и игры, что позволяет более творчески использовать интерактивное оборудование.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методы: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Элементы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аромотерапии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музыкотерапии, песочной терапии;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Элементы </w:t>
      </w:r>
      <w:proofErr w:type="spellStart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психодраммы</w:t>
      </w:r>
      <w:proofErr w:type="spellEnd"/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релаксации;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Игры на развитие навыков общения;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Игры на развитие восприятия, памяти, внимания, воображения, мыслительных операций;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Ролевые игры, этюды;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Метафорические карты;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Дыхательная, глазодвигательная, пальчиковая гимнастика;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Элементы самомассажа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коррекционно-развивающего процесса:</w:t>
      </w:r>
    </w:p>
    <w:p w:rsidR="0084085B" w:rsidRPr="0011633A" w:rsidRDefault="0084085B" w:rsidP="0084085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Индивидуальная работа.     </w:t>
      </w:r>
    </w:p>
    <w:p w:rsidR="0025095A" w:rsidRPr="007B27D3" w:rsidRDefault="0084085B" w:rsidP="007B27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1633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Подгрупповая работа.</w:t>
      </w:r>
    </w:p>
    <w:p w:rsidR="000B2533" w:rsidRPr="000B2533" w:rsidRDefault="000B2533" w:rsidP="000B253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</w:pPr>
      <w:r w:rsidRPr="000B2533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>Тематическое пла</w:t>
      </w:r>
      <w:r w:rsidR="00346B34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нирование </w:t>
      </w:r>
    </w:p>
    <w:tbl>
      <w:tblPr>
        <w:tblW w:w="9503" w:type="dxa"/>
        <w:tblLayout w:type="fixed"/>
        <w:tblLook w:val="0000" w:firstRow="0" w:lastRow="0" w:firstColumn="0" w:lastColumn="0" w:noHBand="0" w:noVBand="0"/>
      </w:tblPr>
      <w:tblGrid>
        <w:gridCol w:w="765"/>
        <w:gridCol w:w="30"/>
        <w:gridCol w:w="1935"/>
        <w:gridCol w:w="3474"/>
        <w:gridCol w:w="3299"/>
      </w:tblGrid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п</w:t>
            </w:r>
            <w:proofErr w:type="gramEnd"/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Цели занятия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eastAsia="ru-RU"/>
              </w:rPr>
              <w:t>Используемое оборудование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t>Ознакомительный этап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познакомимся»</w:t>
            </w:r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-1час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A79" w:rsidRPr="00190A79" w:rsidRDefault="00190A79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Знакомство с интерактивной средой сенсорной комнаты;</w:t>
            </w:r>
          </w:p>
          <w:p w:rsidR="00190A79" w:rsidRPr="00190A79" w:rsidRDefault="00190A79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формирование интереса к работе с оборудованием; установление доверительных отношений;</w:t>
            </w:r>
          </w:p>
          <w:p w:rsidR="00190A79" w:rsidRPr="00190A79" w:rsidRDefault="00190A79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ознакомле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ние с правилами работы в группе.</w:t>
            </w:r>
          </w:p>
          <w:p w:rsidR="000B2533" w:rsidRPr="000B2533" w:rsidRDefault="000B253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«Здравствуй, Волшебная комната»</w:t>
            </w:r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-1час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</w:t>
            </w:r>
            <w:r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оздание настроя на дальнейшую работу; снятие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эмоционального напряжения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установление доверия между психологом и детьми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душ, пузырьковая колонна,</w:t>
            </w:r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пучок </w:t>
            </w:r>
            <w:proofErr w:type="spellStart"/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фиброоптических</w:t>
            </w:r>
            <w:proofErr w:type="spellEnd"/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волокон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bCs/>
                <w:i/>
                <w:spacing w:val="-7"/>
                <w:sz w:val="24"/>
                <w:szCs w:val="24"/>
                <w:lang w:eastAsia="ru-RU"/>
              </w:rPr>
              <w:t>Коррекционно-развивающий  этап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t>Тактильный блок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«Мягкий мир»</w:t>
            </w:r>
            <w:r w:rsidR="002F11F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- 2</w:t>
            </w:r>
            <w:r w:rsidR="00A56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азвитие </w:t>
            </w:r>
            <w:proofErr w:type="spellStart"/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тактильных ощущений, фантазии и конструктивных умений, снятие психоэмоционального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</w:t>
            </w:r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ветные мягкие модули, кресло-</w:t>
            </w:r>
            <w:proofErr w:type="spellStart"/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трансформер</w:t>
            </w:r>
            <w:proofErr w:type="spellEnd"/>
            <w:r w:rsid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волшебный мешочек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«Цветные шарики»</w:t>
            </w:r>
            <w:r w:rsidR="00346B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- 1час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азвитие </w:t>
            </w:r>
            <w:proofErr w:type="spellStart"/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тактильных ощущений, развитие координации движений, снятие 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эмоционального и мышечного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сухой бассейн, игрушки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«Здравствуй, космос</w:t>
            </w:r>
            <w:r w:rsidR="000B2533" w:rsidRPr="000B253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»</w:t>
            </w:r>
            <w:r w:rsidR="00186BD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-2</w:t>
            </w:r>
            <w:r w:rsidR="007D754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час</w:t>
            </w:r>
            <w:r w:rsidR="00186BDB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а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азвитие тактильных и кинестетических ощущений, расширение словарного запаса, снятие 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изображения персонажей сказочной истории, </w:t>
            </w:r>
            <w:r w:rsidR="00190A79"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кресло-</w:t>
            </w:r>
            <w:proofErr w:type="spellStart"/>
            <w:r w:rsidR="00190A79"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трансформер</w:t>
            </w:r>
            <w:proofErr w:type="spellEnd"/>
            <w:r w:rsidR="00190A79" w:rsidRPr="00190A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волшебный мешочек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с набором игрушек (диких животных), зеркальный шар с мотором</w:t>
            </w:r>
          </w:p>
        </w:tc>
      </w:tr>
      <w:tr w:rsidR="00190A79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9" w:rsidRPr="000B2533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9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«Вперед к звездам»</w:t>
            </w:r>
            <w:r w:rsidR="007D754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A79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Обучение описанию своих желаний, чувств; осознанию своих физических и эмоциональных ощущений; улучшение эмоционального фона; мышечное расслабление; развитие пространственной ориентировки, двигательной </w:t>
            </w:r>
            <w:proofErr w:type="spellStart"/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раскрепощенности</w:t>
            </w:r>
            <w:proofErr w:type="spellEnd"/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79" w:rsidRPr="000B2533" w:rsidRDefault="007D754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сухой бассейн,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-оптический настенный ковер, </w:t>
            </w:r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игрушки</w:t>
            </w:r>
          </w:p>
        </w:tc>
      </w:tr>
      <w:tr w:rsidR="00190A79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9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0A79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«Мир, в котором я живу»-1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0A79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Оказание помощи детям в понимании собственной индивидуальности; развитие аналитического восприятия свойств и признаков предмета; развитие тактильных ощущений, мелкой моторики; активизация зрительного восприятия; формирование фиксации взора, концентрации внимания, плавного прослеживания, зрительно-моторной координации.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0A79" w:rsidRPr="000B2533" w:rsidRDefault="007D754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Метафорические карты, настенный </w:t>
            </w:r>
            <w:proofErr w:type="spellStart"/>
            <w:r w:rsid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фиброоптический</w:t>
            </w:r>
            <w:proofErr w:type="spellEnd"/>
            <w:r w:rsid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ковер, мягкие модули, зеркальный шар</w:t>
            </w:r>
          </w:p>
        </w:tc>
      </w:tr>
      <w:tr w:rsidR="007D754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54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54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«Волшебство воды»</w:t>
            </w:r>
            <w:r w:rsidRPr="007D754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543" w:rsidRPr="007D754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тактильной чувствительности, воображения, мелкой моторики; формирование коммуникативной компетентности.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543" w:rsidRDefault="007D7543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Детская пузырьковая колонна, пучок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фиброоптических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волокон, игрушки</w:t>
            </w:r>
          </w:p>
        </w:tc>
      </w:tr>
      <w:tr w:rsidR="007D754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54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543" w:rsidRDefault="00095AF8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«Отдых в лесу»</w:t>
            </w:r>
            <w:r w:rsidRPr="00095AF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543" w:rsidRPr="007D7543" w:rsidRDefault="00095AF8" w:rsidP="00095A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мелкой моторики, стимуляция тактильных анализаторов, снятие психоэмоционального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543" w:rsidRDefault="00095AF8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Деревянная декоративная панель «Дерево», </w:t>
            </w: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настенный </w:t>
            </w:r>
            <w:proofErr w:type="spellStart"/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фиброоптический</w:t>
            </w:r>
            <w:proofErr w:type="spellEnd"/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ковер</w:t>
            </w:r>
          </w:p>
        </w:tc>
      </w:tr>
      <w:tr w:rsidR="00095AF8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F8" w:rsidRDefault="00095AF8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F8" w:rsidRDefault="00095AF8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«Сказочные следы»</w:t>
            </w:r>
            <w:r w:rsidRPr="00095AF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F8" w:rsidRPr="00095AF8" w:rsidRDefault="00095AF8" w:rsidP="00095A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Ознакомление со световым планшетом, песочной феей и правилами работы с песком; ознакомление  с приёмами рисования песком; развитие мелкой моторики и повышение тактильной чувствительности; снижение психоэмоционального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F8" w:rsidRDefault="00095AF8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Световой стол для рисования песком, фотоаппарат или мобильный телефон для фотографирования арт-продуктов </w:t>
            </w:r>
          </w:p>
        </w:tc>
      </w:tr>
      <w:tr w:rsidR="00095AF8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F8" w:rsidRDefault="00095AF8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5AF8" w:rsidRDefault="00095AF8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«Да здравствует, песок!»-3</w:t>
            </w:r>
            <w:r w:rsidRPr="00095AF8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5AF8" w:rsidRPr="00095AF8" w:rsidRDefault="00095AF8" w:rsidP="00095AF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Продолжить освоение некоторых приемов рисования песком; развитие мелкой моторики и </w:t>
            </w: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повышение тактильной чувствительности; воображения и творческого мышление; снижение психоэмоционального напряжения.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AF8" w:rsidRDefault="00095AF8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Световой стол для рисования песком,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скребки, трафареты, </w:t>
            </w: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фотоаппарат или мобильный </w:t>
            </w:r>
            <w:r w:rsidRPr="00095AF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телефон для фотографирования арт-продуктов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  <w:lastRenderedPageBreak/>
              <w:t>Зрительный блок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«Веселые</w:t>
            </w:r>
            <w:r w:rsidR="000B2533"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превращения»</w:t>
            </w:r>
            <w:r w:rsidR="00346B34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- 1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зрительного восприятия, внимания и сосредоточения, двигательной активности детей, развитие коммуникативных навыков снятие психоэмоционального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190A79" w:rsidP="00190A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Проектор, зеркальный шар, 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игрушки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190A79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«Волшебное</w:t>
            </w:r>
            <w:r w:rsidR="000B2533"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настроение»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-1час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коррекция и развитие зрительного и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, внимания, памяти, произвольной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снятие психоэмоционального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сухой душ</w:t>
            </w:r>
            <w:r w:rsidRPr="000B253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игрушки, зеркальный шар с мотором и профессиональным источником света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«Цвета радуги»</w:t>
            </w:r>
            <w:r w:rsidR="007D7543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-1час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восприятия, расширение кругозора и обогащение словарного запаса, развитие коммуникативных навыков и коммуникативных поведенческих моделей, развитие умения выражать свои эмоции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предметы для демонстрации сказочной истории (изображение радуги, кисть, разноцветные предметы, мягкая игрушка — заяц), зеркальный шар с мотором и профессиональным источником света, сухой душ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Слуховой блок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«Чудесные шары»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-1час 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коррекция и развитие слухового и зрительного восприятия,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создание благоприятного эмоционального климата, развитие мышления и воображения, расширение активного словаря детей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7D754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Диск со звуками природы</w:t>
            </w:r>
            <w:r w:rsidR="000B2533"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радужные звучащие блоки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«Музыкальная шкатулка»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зрительного и слухового восприятия, сенсомоторных навыков, развитие внимания, расширение словарного запаса, снятие эмоционального и мышечного напряжения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набор музыкальных игрушек, набор «Узнай звук» 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«Звонкие нотки»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 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коррекция и развитие слухового восприятия, различения звуков на слух, звуковой дифференциации, снятие психоэмоционального напряжения, развитие воображения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181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радужные звучащие блоки</w:t>
            </w:r>
            <w:r w:rsidRPr="000B253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>,</w:t>
            </w: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набор музыкальных игрушек «Музыкальная шкатулка», «волшебная палочка</w:t>
            </w:r>
            <w:r w:rsidR="00181075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»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lastRenderedPageBreak/>
              <w:t>Блок коррекции и развития эмоционально-волевой сферы</w:t>
            </w:r>
          </w:p>
        </w:tc>
      </w:tr>
      <w:tr w:rsidR="000B2533" w:rsidRPr="000B2533" w:rsidTr="00AC58F1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«Звездный дождь»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 час</w:t>
            </w: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снятие эмоционального и мышечного напряжения, создание благоприятного психологического настроя, развитие тактильных ощущений, развитие зрительного и тактильного восприятия, расслабление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фиброоптических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волокон с боковым свечением «Звездный дождь»</w:t>
            </w:r>
            <w:r w:rsidRPr="000B253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игрушки</w:t>
            </w:r>
          </w:p>
        </w:tc>
      </w:tr>
      <w:tr w:rsidR="000B2533" w:rsidRPr="000B2533" w:rsidTr="00AC58F1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«Светящийся аквариум»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  <w:lang w:eastAsia="ru-RU"/>
              </w:rPr>
            </w:pP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развитие произвольной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, развитие внимания, мышления,  воображения, развитие двигательной активности, чувства ритма, снятие психоэмоционального напряжения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детский зеркальный уголок с пузырьковой колонной, игрушки</w:t>
            </w:r>
          </w:p>
        </w:tc>
      </w:tr>
      <w:tr w:rsidR="000B2533" w:rsidRPr="000B2533" w:rsidTr="00AC58F1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«На лепестке цветка»</w:t>
            </w:r>
            <w:r w:rsidR="007D754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-1 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создание положительного эмоционального фона, коррекция и развитие зрительного восприятия, расширение кругозора, снятие эмоционального и мышечного напряжения, снижение тревожности, повышение самооценки, развитие произвольной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1810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изображения цветов по количеству детей, массажные ролики по количеству детей, изображения для демонстрации сказки, магнитная доска с магнитами, разноцветные шифон</w:t>
            </w:r>
            <w:r w:rsidR="00181075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овые платки, проектор Меркурий</w:t>
            </w:r>
          </w:p>
        </w:tc>
      </w:tr>
      <w:tr w:rsidR="000B2533" w:rsidRPr="000B2533" w:rsidTr="00AC58F1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«Азбука эмоций»</w:t>
            </w:r>
            <w:r w:rsid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-1 час</w:t>
            </w: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снятие психоэмоционального напряжения, расширение кругозора и активного словаря, обогащение представлений о мире эмоций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и развитие умения выражать свои эмоции</w:t>
            </w: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,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развитие коммуникативных навыков и коммуникативных поведенческих моделей.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набор развивающих карточек «Азбука развития эмоций ребёнка» (автор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М.Лебедева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),</w:t>
            </w: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зеркальный уголок,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фиброоптических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волокон с боковым свечением «Звездный дождь»</w:t>
            </w:r>
          </w:p>
        </w:tc>
      </w:tr>
      <w:tr w:rsidR="000B2533" w:rsidRPr="000B2533" w:rsidTr="00AC58F1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9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«Давайте радоваться!»</w:t>
            </w:r>
            <w:r w:rsid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-1час</w:t>
            </w:r>
          </w:p>
        </w:tc>
        <w:tc>
          <w:tcPr>
            <w:tcW w:w="3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знакомство со способами управления и регуляции настроения, совершенствование умения распознавать свое настроение, уметь рассказывать о нем, развитие коммуникативных навыков, доброжелательности</w:t>
            </w:r>
          </w:p>
        </w:tc>
        <w:tc>
          <w:tcPr>
            <w:tcW w:w="3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массажный коврик со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следочками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, сухой душ, массажные ролики, изображения грустных и веселых людей для демонстрации сказочной истории, зеркальный </w:t>
            </w:r>
            <w:proofErr w:type="spellStart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уголок</w:t>
            </w:r>
            <w:proofErr w:type="gramStart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,п</w:t>
            </w:r>
            <w:proofErr w:type="gramEnd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>рибор</w:t>
            </w:r>
            <w:proofErr w:type="spellEnd"/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динамической заливки цветом,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зеркальный шар с мотором и профессиональным источником света,</w:t>
            </w:r>
            <w:r w:rsidRPr="000B2533">
              <w:rPr>
                <w:rFonts w:ascii="Times New Roman" w:eastAsia="Times New Roman" w:hAnsi="Times New Roman" w:cs="Times New Roman"/>
                <w:iCs/>
                <w:spacing w:val="-7"/>
                <w:sz w:val="24"/>
                <w:szCs w:val="24"/>
                <w:lang w:eastAsia="ru-RU"/>
              </w:rPr>
              <w:t xml:space="preserve"> мяч-«гигант»</w:t>
            </w:r>
          </w:p>
        </w:tc>
      </w:tr>
      <w:tr w:rsidR="000B2533" w:rsidRPr="000B2533" w:rsidTr="00AC58F1">
        <w:tc>
          <w:tcPr>
            <w:tcW w:w="9503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b/>
                <w:i/>
                <w:spacing w:val="-7"/>
                <w:sz w:val="24"/>
                <w:szCs w:val="24"/>
                <w:lang w:eastAsia="ru-RU"/>
              </w:rPr>
              <w:t>Завершающий этап</w:t>
            </w:r>
          </w:p>
        </w:tc>
      </w:tr>
      <w:tr w:rsidR="000B2533" w:rsidRPr="000B2533" w:rsidTr="00AC58F1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«Путешествие по волнам»</w:t>
            </w:r>
            <w:r w:rsidR="007D754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- 1 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снятие эмоционального напряжения, развитие общей и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мелкой моторики, развитие восприятия разнообразных свойств и предметов, интеграция, полученных в ходе занятий по программе знаний и умений.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детский зеркальный уголок с пузыр</w:t>
            </w:r>
            <w:r w:rsidR="00A56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ьковой колонной, сухой </w:t>
            </w:r>
            <w:r w:rsidR="00A56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 xml:space="preserve">бассейн с </w:t>
            </w: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набором игрушек</w:t>
            </w:r>
          </w:p>
        </w:tc>
      </w:tr>
      <w:tr w:rsidR="000B2533" w:rsidRPr="000B2533" w:rsidTr="0025095A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 w:rsidRPr="000B253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«Наши успехи»</w:t>
            </w:r>
            <w:r w:rsidR="00A5649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- 1 час</w:t>
            </w:r>
          </w:p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B2533" w:rsidRPr="000B2533" w:rsidRDefault="00A56496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Подведение итогов работы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B2533" w:rsidRPr="000B2533" w:rsidRDefault="000B2533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  <w:tr w:rsidR="0025095A" w:rsidRPr="000B2533" w:rsidTr="00AC58F1"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95A" w:rsidRPr="000B2533" w:rsidRDefault="0025095A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095A" w:rsidRPr="000B2533" w:rsidRDefault="00186BDB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Всего: 28</w:t>
            </w:r>
            <w:r w:rsidR="0025095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095A" w:rsidRDefault="0025095A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95A" w:rsidRPr="000B2533" w:rsidRDefault="0025095A" w:rsidP="000B25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</w:pPr>
          </w:p>
        </w:tc>
      </w:tr>
    </w:tbl>
    <w:p w:rsidR="00186BDB" w:rsidRDefault="00186BDB" w:rsidP="0025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95A" w:rsidRPr="0025095A" w:rsidRDefault="0025095A" w:rsidP="0025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Описание </w:t>
      </w:r>
      <w:proofErr w:type="gramStart"/>
      <w:r w:rsidRPr="0025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учебно-методического</w:t>
      </w:r>
      <w:proofErr w:type="gramEnd"/>
      <w:r w:rsidRPr="0025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материально-технического</w:t>
      </w:r>
    </w:p>
    <w:p w:rsidR="0025095A" w:rsidRDefault="0025095A" w:rsidP="0025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9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обеспечения образовательного процесса</w:t>
      </w:r>
    </w:p>
    <w:p w:rsidR="00AC58F1" w:rsidRDefault="00AC58F1" w:rsidP="002509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075" w:rsidRDefault="0025095A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темной сенсорной комнаты выделено специальное помещение. </w:t>
      </w:r>
      <w:r w:rsid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создано затемнение, достаточное для того, чтобы наблюдать </w:t>
      </w:r>
      <w:proofErr w:type="spellStart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светоэффекты</w:t>
      </w:r>
      <w:proofErr w:type="spellEnd"/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и цвет интерьера и оборудования подобраны с учетом воздействия на психологическое </w:t>
      </w:r>
      <w:r w:rsid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остояние ребенка. Ст</w:t>
      </w:r>
      <w:r w:rsidR="001810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 окрашены в спокойный бежево-розовый</w:t>
      </w:r>
      <w:r w:rsidRPr="000B25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</w:t>
      </w:r>
      <w:r w:rsidRPr="000B25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95A" w:rsidRDefault="0025095A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11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Оборудование сенсорной комнаты, используемое для работы</w:t>
      </w:r>
      <w:r w:rsidR="00181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представлено</w:t>
      </w:r>
      <w:proofErr w:type="gramEnd"/>
      <w:r w:rsidR="001810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таблице</w:t>
      </w:r>
      <w:r w:rsidRPr="001163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1340"/>
        <w:gridCol w:w="2948"/>
        <w:gridCol w:w="5103"/>
      </w:tblGrid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оборудование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  <w:p w:rsidR="0025095A" w:rsidRPr="0011633A" w:rsidRDefault="0025095A" w:rsidP="00AC58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оборудования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складное кресло «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модуль, который легко превращается в удобное кресло.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принять удобную позу, отдохнуть и спокойно понаблюдать за происходящим вокруг.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сухой бассейн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Квадратный с мягкими стенками бассейн, наполненный пластмассовыми прозрачными шариками. 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как для релаксации, так и для активных игр. Лежа в бассейне, человек может принять позу, которая соответствует состоянию его мышечного тонуса, и расслабиться. При этом постоянный контакт всей поверхности тела с шариками дает возможность лучше почувствовать свое тело и создает мягкий массажный эффект, обеспечивая глубокую мышечную релаксацию. Мягкие стенки бассейна и пластмассовые шарики служат безопасной опорой для тела человека, находящегося в бассейне. Это особенно важно для детей с двигательными нарушениями. В бассейне можно двигаться, менять положение тела, «плавать» в шариках. Такие действия способствуют развитию координации движений в пространстве, развитию пространственного восприятия и представлений, кинестетической и тактильной чувствительности. Релаксационные упражнения способствуют коррекции уровня тревожности, а активные упражнения – коррекции агрессивности. Игры в сухом </w:t>
            </w: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бассейне способствуют снижению не только мышечного, но и психоэмоционального напряжения.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зеркальный уголок с интерактивной воздушно-пузырьковой трубкой «Мечта»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прозрачной колонне высотой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116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150 см</w:t>
              </w:r>
            </w:smartTag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диаметром 20 см, выполненной из органического стекла или пластика, заполненной дистиллированной водой, перемещаются вверх, вниз и в стороны фигурки рыбок, подталкиваемые пузырьками воздуха. 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Используется для стимуляции зрительных и тактильных ощущений. Безопасное угловое зеркало, помещенное за пузырьковой колонной, визуально увеличивает пространство, а мягкая платформа, окружающая колонну, позволяет удобно расположиться рядом и ощущать тактильно и зрительно ее благотворное воздействие: успокоиться, расслабиться, настроиться на позитивное взаимодействие с окружающей средой. 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Цветные мягкие модули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разноцветных объемных мягких геометрических фигур (параллелепипеды, цилиндры, треугольные призмы, арки и др.).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Цветные мягкие модули используются для объемного моделирования, конструирования различных сооружений в зависимости от целей занятия. Развивают моторные умения, творческие способности детей, наглядно-действенное мышление, двигательную активность, формируют пассивный и активный словарь, развивают общую моторику, координацию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движений.Модули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обеспечивают комфорт и безопасность в сенсорной комнате, служат для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отреагирования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негативных эмоций.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Световой проектор с «жидким» и «твердым» колесами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спецэфффектов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Прибор, проецирующий на любую поверхность темной сенсорной комнаты калейдоскоп бесформенных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неповторяющихсясветовых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пятен, постоянно меняющих цвета или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проекцирующий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разнообразных, удивительно красивых бабочек.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светоэффектов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развивает воображение, способствует эмоциональному комфорту во время занятий. Он может применяться в ходе релаксационных занятий, а также занятий на основе фантазийных и сказочных сюжетов. Волшебное зрелище, напоминающее северное сияние, приковывает внимание ребенка и не требует значительного интеллектуального напряжения, позволяя занимающемуся максимально расслабиться, способствуя развитию его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фантазии,обогащению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восприимчивости.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3еркальный шар с мотором и профессиональным источником света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Вращающийся зеркальный шар с ограненной сферой, который подвешивается к стене или потолку. Узкие лучи света, направленный на зеркальный шар с трех сторон, отражаются от него. При этом возникает эффект бесконечного множества бликов, напоминающих падающий снег или мелькание «солнечных </w:t>
            </w: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зайчиков». В сочетании со спокойной музыкой эти блики создают ощущение сказки, героями которой становятся те, кто находится в комнате.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Прибор активно используется в процессе проведения релаксационных занятий, а также занятий по фантастическим сказочным сюжетам, стимулируя зрительное восприятие, развивая воображение, концентрируя внимание на движущихся бликах. Обогащает восприимчивость и воображение, способствует развитию зрительного восприятия и ориентировки в пространстве, снижению уровня тревожности, создает психологический комфорт. </w:t>
            </w:r>
          </w:p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Пучок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фиброоптических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«Звездный дождь»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Безопасный оптико-волоконный пучок - водопад огромного числа тонких волокон, на концах которых, то загораются, то гаснут «звездочки». Это россыпь 100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фиброоптических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волокон длиной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11633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м</w:t>
              </w:r>
            </w:smartTag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цвет которых постоянно меняется по всей длине.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Волокна можно перебирать в руках, обматывать вокруг рук, лежать на них, исследовать их свойства и качества зрительно и тактильно. Блестящие, сверкающие волокна позволяют концентрировать внимание, формируют представления о цвете. Занятия с ними способствуют развитию внимания, успокаивают. 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светозвуковая панель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с разноцветными ячейками панель, в боковой части которой расположен блок управления и подключения микрофона. Панель имеет различные световые режимы: все ячейки подсвечены, последовательная подсветка ячеек с последующим затуханием, хаотическая подсветка и режим – чем выше интенсивность звука, тем больше ячеек подсвечивается.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интерактивной панели в ходе занятий с детьми (подростками, взрослыми) стимулирует развитие сенсорных ощущений, интереса и внимания, способствует развитию координации «глаз ― ухо». Панель может использоваться в процессе занятий по сказочным сюжетом.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Световой стол для рисования песком с кварцевым песком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с деревянными бортиками и поверхностью из безопасного оргстекла, подсвеченный снизу светодиодной подсветкой, которая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проекцирует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изнутри модуля различные световые эффекты, дополняющие рисунки на песке.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песочного рисования: Рисование сразу двумя руками, что свойственно природе человека… Руки чувствуют форму, как при лепке. Рисование двумя руками развивают оба полушария мозга. Руки расслаблены, а не зажаты в кулак, как при карандаше. Ребенок получает море тактильных ощущений, включается двигательная память. Впечатление от светящегося столика и музыкальное сопровождение гармонично действует на обучающегося и задействует все органы (слышу, вижу, осязаю…). Динамическое рисование песком — это создание истории, развитие фантазии и воображения. Создание песочной истории не только в уме, но и руками — как никогда лучше развивает речь.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</w:t>
            </w: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ический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ковер настенный «Планеты»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черное ковровое </w:t>
            </w: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покрытие вплетены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фиброоптические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нити для создания иллюзии звездного неба. На ковре представлены изображения созвездий, россыпи звезд и планет.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Способствует развитию воображения, </w:t>
            </w: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зрительного восприятия, концентрации внимания. Может применяться в ходе релаксационных занятий и занятий со сказочным сюжетом.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Декоративно-развивающая панель «Дерево»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 многослойной фанеры в форме дерева, в основании которого пазы в виде лабиринтов, которые позволяют перемещать по ним подвижные элементы – цветочки и божьих коровок.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Служит для развития мелкой моторики, тактильных ощущений, умения прогнозировать, планировать свои действия. Посредством развития тактильных ощущений формируется творческое воображение, мышление, внимание, память, связная речь.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с пазом в виде спирали - балансир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Напольная конструкция из многослойной фанеры с пазом в виде спирали, по которой может перемещаться стеклянный шарик, если балансировать, стоя на конструкции ногами.  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Качалку-балансир можно использовать для развития вестибулярного аппарата, двигательной координации детей и просто для получения положительных эмоций. Эффект раскачивания включает у ребенка механизмы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самобалансирования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результате снимается напряжение во всей психоэмоциональной сфере. Таким образом, использование качалки-балансира стимулирует мозговые функции, развивает вестибулярный аппарат, координацию движений, чувство равновесия, общие и когнитивные способности, улучшает кровообращение и обмен веществ, успокаивает, повышает настроение, т.е. укрепляет здоровье.</w:t>
            </w:r>
          </w:p>
        </w:tc>
      </w:tr>
      <w:tr w:rsidR="0025095A" w:rsidRPr="0011633A" w:rsidTr="00AC58F1">
        <w:tc>
          <w:tcPr>
            <w:tcW w:w="645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40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 с пазом в виде цветка</w:t>
            </w:r>
          </w:p>
        </w:tc>
        <w:tc>
          <w:tcPr>
            <w:tcW w:w="2948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 многослойной фанеры с пазом в виде цветка, который вращается.</w:t>
            </w:r>
          </w:p>
        </w:tc>
        <w:tc>
          <w:tcPr>
            <w:tcW w:w="5103" w:type="dxa"/>
            <w:shd w:val="clear" w:color="auto" w:fill="auto"/>
          </w:tcPr>
          <w:p w:rsidR="0025095A" w:rsidRPr="0011633A" w:rsidRDefault="0025095A" w:rsidP="00AC58F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Служит для развития навыков счета, </w:t>
            </w:r>
            <w:proofErr w:type="spellStart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116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пространственных представлений,  способствует созданию соревновательного эффекта и хорошего настроения.</w:t>
            </w:r>
          </w:p>
        </w:tc>
      </w:tr>
    </w:tbl>
    <w:p w:rsidR="00186BDB" w:rsidRDefault="00186BDB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Пособия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, используемые на занятиях</w:t>
      </w:r>
      <w:r w:rsidRPr="00181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: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Набор карточек «Техники </w:t>
      </w:r>
      <w:proofErr w:type="spellStart"/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самоподдержки</w:t>
      </w:r>
      <w:proofErr w:type="spellEnd"/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«Я верю, что…»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«Мастер сказок» Т.Д. </w:t>
      </w:r>
      <w:proofErr w:type="spellStart"/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Зинкевич</w:t>
      </w:r>
      <w:proofErr w:type="spellEnd"/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-Евстигнеева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Набор психологических открыток «Шаги к мудрости» Е.К. Климова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4.         </w:t>
      </w:r>
      <w:bookmarkStart w:id="1" w:name="_GoBack"/>
      <w:bookmarkEnd w:id="1"/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Набор психологических открыток «О природе и погоде»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 Сборники рассказов, стихов.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6.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 xml:space="preserve"> Психотерапевтические сказки.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>Технические средства: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Моноблок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Планшетный компьютер</w:t>
      </w: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AC58F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Цифровой ф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отоаппарат </w:t>
      </w:r>
    </w:p>
    <w:p w:rsid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  <w:t>Видеофильмы и презентации, соотв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етствующие тематике программы</w:t>
      </w:r>
    </w:p>
    <w:p w:rsidR="00CF313A" w:rsidRDefault="00CF313A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CF313A" w:rsidRDefault="00CF313A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181075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lastRenderedPageBreak/>
        <w:t>Требования к специалисту, реализующему программу:</w:t>
      </w:r>
    </w:p>
    <w:p w:rsidR="0084085B" w:rsidRPr="00181075" w:rsidRDefault="00181075" w:rsidP="00181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занятия по программе проводит квалифицированный педагог-психолог. Основные требования к ведущему: психологическая компетентность (психологическое образование, знание психологических особеннос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тей обучающихся разных нозологий</w:t>
      </w:r>
      <w:r w:rsidRPr="0018107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владение методами и приемами работы с детьми с ОВЗ, владение методами и приемами работы в сенсорной комнате), наличие опыта коррекционно-развивающей работы, а также доброжелательность, открытость, эмоциональная устойчивость.</w:t>
      </w:r>
    </w:p>
    <w:p w:rsidR="0084085B" w:rsidRDefault="0084085B" w:rsidP="00181075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23ED" w:rsidRPr="00181075" w:rsidRDefault="00CA72F1" w:rsidP="001163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CE23ED" w:rsidRPr="00181075">
        <w:rPr>
          <w:rFonts w:ascii="Times New Roman" w:hAnsi="Times New Roman" w:cs="Times New Roman"/>
          <w:b/>
          <w:sz w:val="24"/>
          <w:szCs w:val="24"/>
        </w:rPr>
        <w:t>:</w:t>
      </w:r>
    </w:p>
    <w:p w:rsidR="004E2AB5" w:rsidRPr="0011633A" w:rsidRDefault="004E2AB5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, М.Р. Работа психолога в начальной школе / М.Р.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, Т.В. Азарова, Е.И. Афанасьева и др. М.: Изд-во «Совершенство», 1998. - 352 с.</w:t>
      </w:r>
    </w:p>
    <w:p w:rsidR="004E2AB5" w:rsidRPr="0011633A" w:rsidRDefault="004E2AB5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-Евстигнеева Т.Д. Чудеса на песке. Песочная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игротерапия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. СПб.: Институт специальной педагогики и психологии, 1998. – 50 с.</w:t>
      </w:r>
    </w:p>
    <w:p w:rsidR="00CE23ED" w:rsidRPr="0011633A" w:rsidRDefault="00CE23ED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Коррекционно-развивающие программы с использованием специального оборудования для детей и подростков: Методическое пособие / Под общей ред. Е.Е.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. – М. – </w:t>
      </w:r>
      <w:r w:rsidR="00DC46EB" w:rsidRPr="0011633A">
        <w:rPr>
          <w:rFonts w:ascii="Times New Roman" w:hAnsi="Times New Roman" w:cs="Times New Roman"/>
          <w:sz w:val="24"/>
          <w:szCs w:val="24"/>
        </w:rPr>
        <w:t>Ярославль:</w:t>
      </w:r>
      <w:r w:rsidRPr="0011633A">
        <w:rPr>
          <w:rFonts w:ascii="Times New Roman" w:hAnsi="Times New Roman" w:cs="Times New Roman"/>
          <w:sz w:val="24"/>
          <w:szCs w:val="24"/>
        </w:rPr>
        <w:t xml:space="preserve"> Центр «Ресурс», 2002.</w:t>
      </w:r>
    </w:p>
    <w:p w:rsidR="004E2AB5" w:rsidRPr="0011633A" w:rsidRDefault="004E2AB5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Лютова Е.К., Монина Г.Б. Шпаргалка для родителей: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Психокррекционная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работа с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, агрессивными, тревожными и аутичными детьми. – СПб.: Речь, 2007.</w:t>
      </w:r>
    </w:p>
    <w:p w:rsidR="004E2AB5" w:rsidRPr="0011633A" w:rsidRDefault="004E2AB5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>Притчи, сказки, метафоры в развитии ребенка. – СПб.: Речь, 2007.</w:t>
      </w:r>
    </w:p>
    <w:p w:rsidR="00CE23ED" w:rsidRPr="0011633A" w:rsidRDefault="00CE23ED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33A">
        <w:rPr>
          <w:rFonts w:ascii="Times New Roman" w:hAnsi="Times New Roman" w:cs="Times New Roman"/>
          <w:sz w:val="24"/>
          <w:szCs w:val="24"/>
        </w:rPr>
        <w:t xml:space="preserve">Сенсорная комната – волшебный мир здоровья: Учебно-методическое пособие / Под общей ред. В.Л.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Жевнерова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, Л.Б.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Баряевой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, Ю.С.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Галлямовой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>. – СПб</w:t>
      </w:r>
      <w:r w:rsidR="00DC46EB" w:rsidRPr="0011633A">
        <w:rPr>
          <w:rFonts w:ascii="Times New Roman" w:hAnsi="Times New Roman" w:cs="Times New Roman"/>
          <w:sz w:val="24"/>
          <w:szCs w:val="24"/>
        </w:rPr>
        <w:t>.:</w:t>
      </w:r>
      <w:r w:rsidRPr="0011633A">
        <w:rPr>
          <w:rFonts w:ascii="Times New Roman" w:hAnsi="Times New Roman" w:cs="Times New Roman"/>
          <w:sz w:val="24"/>
          <w:szCs w:val="24"/>
        </w:rPr>
        <w:t xml:space="preserve"> ХОКА, 2007 – ч. </w:t>
      </w:r>
      <w:r w:rsidR="002A5F60" w:rsidRPr="0011633A">
        <w:rPr>
          <w:rFonts w:ascii="Times New Roman" w:hAnsi="Times New Roman" w:cs="Times New Roman"/>
          <w:sz w:val="24"/>
          <w:szCs w:val="24"/>
        </w:rPr>
        <w:t>1:</w:t>
      </w:r>
      <w:r w:rsidRPr="0011633A">
        <w:rPr>
          <w:rFonts w:ascii="Times New Roman" w:hAnsi="Times New Roman" w:cs="Times New Roman"/>
          <w:sz w:val="24"/>
          <w:szCs w:val="24"/>
        </w:rPr>
        <w:t xml:space="preserve"> Темная сенсорная комната.</w:t>
      </w:r>
    </w:p>
    <w:p w:rsidR="00CE23ED" w:rsidRPr="0011633A" w:rsidRDefault="00CE23ED" w:rsidP="0011633A">
      <w:pPr>
        <w:pStyle w:val="a7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33A">
        <w:rPr>
          <w:rFonts w:ascii="Times New Roman" w:hAnsi="Times New Roman" w:cs="Times New Roman"/>
          <w:sz w:val="24"/>
          <w:szCs w:val="24"/>
        </w:rPr>
        <w:t>Фопель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33A">
        <w:rPr>
          <w:rFonts w:ascii="Times New Roman" w:hAnsi="Times New Roman" w:cs="Times New Roman"/>
          <w:sz w:val="24"/>
          <w:szCs w:val="24"/>
        </w:rPr>
        <w:t>К.Как</w:t>
      </w:r>
      <w:proofErr w:type="spellEnd"/>
      <w:r w:rsidRPr="0011633A">
        <w:rPr>
          <w:rFonts w:ascii="Times New Roman" w:hAnsi="Times New Roman" w:cs="Times New Roman"/>
          <w:sz w:val="24"/>
          <w:szCs w:val="24"/>
        </w:rPr>
        <w:t xml:space="preserve"> научить детей сотрудничать? Ч.1-</w:t>
      </w:r>
      <w:r w:rsidR="00DC46EB" w:rsidRPr="0011633A">
        <w:rPr>
          <w:rFonts w:ascii="Times New Roman" w:hAnsi="Times New Roman" w:cs="Times New Roman"/>
          <w:sz w:val="24"/>
          <w:szCs w:val="24"/>
        </w:rPr>
        <w:t>3. М.</w:t>
      </w:r>
      <w:r w:rsidRPr="0011633A">
        <w:rPr>
          <w:rFonts w:ascii="Times New Roman" w:hAnsi="Times New Roman" w:cs="Times New Roman"/>
          <w:sz w:val="24"/>
          <w:szCs w:val="24"/>
        </w:rPr>
        <w:t>, 1998</w:t>
      </w: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525" w:rsidRPr="0011633A" w:rsidRDefault="00772525" w:rsidP="0011633A">
      <w:pPr>
        <w:keepNext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865" w:rsidRPr="0011633A" w:rsidRDefault="008F7865" w:rsidP="001163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F7865" w:rsidRPr="0011633A" w:rsidSect="004C61D9">
      <w:footerReference w:type="default" r:id="rId8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E3" w:rsidRDefault="007458E3" w:rsidP="00545A49">
      <w:pPr>
        <w:spacing w:after="0" w:line="240" w:lineRule="auto"/>
      </w:pPr>
      <w:r>
        <w:separator/>
      </w:r>
    </w:p>
  </w:endnote>
  <w:endnote w:type="continuationSeparator" w:id="0">
    <w:p w:rsidR="007458E3" w:rsidRDefault="007458E3" w:rsidP="0054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979396"/>
      <w:docPartObj>
        <w:docPartGallery w:val="Page Numbers (Bottom of Page)"/>
        <w:docPartUnique/>
      </w:docPartObj>
    </w:sdtPr>
    <w:sdtEndPr/>
    <w:sdtContent>
      <w:p w:rsidR="00AC58F1" w:rsidRDefault="00AC58F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9BC">
          <w:rPr>
            <w:noProof/>
          </w:rPr>
          <w:t>18</w:t>
        </w:r>
        <w:r>
          <w:fldChar w:fldCharType="end"/>
        </w:r>
      </w:p>
    </w:sdtContent>
  </w:sdt>
  <w:p w:rsidR="00AC58F1" w:rsidRDefault="00AC58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E3" w:rsidRDefault="007458E3" w:rsidP="00545A49">
      <w:pPr>
        <w:spacing w:after="0" w:line="240" w:lineRule="auto"/>
      </w:pPr>
      <w:r>
        <w:separator/>
      </w:r>
    </w:p>
  </w:footnote>
  <w:footnote w:type="continuationSeparator" w:id="0">
    <w:p w:rsidR="007458E3" w:rsidRDefault="007458E3" w:rsidP="0054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F6BC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4452F6"/>
    <w:multiLevelType w:val="multilevel"/>
    <w:tmpl w:val="CA0A7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705D8"/>
    <w:multiLevelType w:val="multilevel"/>
    <w:tmpl w:val="D114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42E3B"/>
    <w:multiLevelType w:val="hybridMultilevel"/>
    <w:tmpl w:val="3BB85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327C4"/>
    <w:multiLevelType w:val="hybridMultilevel"/>
    <w:tmpl w:val="FE84C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E7C69"/>
    <w:multiLevelType w:val="hybridMultilevel"/>
    <w:tmpl w:val="48507EE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502A5"/>
    <w:multiLevelType w:val="multilevel"/>
    <w:tmpl w:val="262CF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52C50"/>
    <w:multiLevelType w:val="hybridMultilevel"/>
    <w:tmpl w:val="DEE825E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C36429"/>
    <w:multiLevelType w:val="multilevel"/>
    <w:tmpl w:val="8FDE9C5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4D0D25"/>
    <w:multiLevelType w:val="multilevel"/>
    <w:tmpl w:val="E3B0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4E378B3"/>
    <w:multiLevelType w:val="multilevel"/>
    <w:tmpl w:val="8DD6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B17E6"/>
    <w:multiLevelType w:val="hybridMultilevel"/>
    <w:tmpl w:val="6696FD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C527F6"/>
    <w:multiLevelType w:val="hybridMultilevel"/>
    <w:tmpl w:val="90D0E70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A081FD5"/>
    <w:multiLevelType w:val="multilevel"/>
    <w:tmpl w:val="B0F65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656FBF"/>
    <w:multiLevelType w:val="hybridMultilevel"/>
    <w:tmpl w:val="6CB60AC2"/>
    <w:lvl w:ilvl="0" w:tplc="DA487C78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6">
    <w:nsid w:val="6A021967"/>
    <w:multiLevelType w:val="multilevel"/>
    <w:tmpl w:val="797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E42CF3"/>
    <w:multiLevelType w:val="multilevel"/>
    <w:tmpl w:val="3F8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BB53A3"/>
    <w:multiLevelType w:val="hybridMultilevel"/>
    <w:tmpl w:val="C7D8641A"/>
    <w:lvl w:ilvl="0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7"/>
  </w:num>
  <w:num w:numId="5">
    <w:abstractNumId w:val="12"/>
  </w:num>
  <w:num w:numId="6">
    <w:abstractNumId w:val="13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16"/>
  </w:num>
  <w:num w:numId="12">
    <w:abstractNumId w:val="6"/>
  </w:num>
  <w:num w:numId="13">
    <w:abstractNumId w:val="17"/>
  </w:num>
  <w:num w:numId="14">
    <w:abstractNumId w:val="14"/>
  </w:num>
  <w:num w:numId="15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  <w:num w:numId="20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04A"/>
    <w:rsid w:val="00011726"/>
    <w:rsid w:val="00043207"/>
    <w:rsid w:val="000539AC"/>
    <w:rsid w:val="00053BC3"/>
    <w:rsid w:val="00057C32"/>
    <w:rsid w:val="00071004"/>
    <w:rsid w:val="00071F68"/>
    <w:rsid w:val="00082B3B"/>
    <w:rsid w:val="00095AF8"/>
    <w:rsid w:val="000B2533"/>
    <w:rsid w:val="000B2AB8"/>
    <w:rsid w:val="000C4DE3"/>
    <w:rsid w:val="000E1BCC"/>
    <w:rsid w:val="0011633A"/>
    <w:rsid w:val="0015015F"/>
    <w:rsid w:val="00150973"/>
    <w:rsid w:val="0015210E"/>
    <w:rsid w:val="00156FC7"/>
    <w:rsid w:val="00157D63"/>
    <w:rsid w:val="00180542"/>
    <w:rsid w:val="00181075"/>
    <w:rsid w:val="00184B26"/>
    <w:rsid w:val="00186BDB"/>
    <w:rsid w:val="00190879"/>
    <w:rsid w:val="00190962"/>
    <w:rsid w:val="00190A79"/>
    <w:rsid w:val="0019726D"/>
    <w:rsid w:val="001973A9"/>
    <w:rsid w:val="001A058D"/>
    <w:rsid w:val="001B5DAF"/>
    <w:rsid w:val="001F0F6A"/>
    <w:rsid w:val="001F50AD"/>
    <w:rsid w:val="002005A6"/>
    <w:rsid w:val="00230342"/>
    <w:rsid w:val="00230400"/>
    <w:rsid w:val="00242197"/>
    <w:rsid w:val="0025095A"/>
    <w:rsid w:val="00255A25"/>
    <w:rsid w:val="002608BD"/>
    <w:rsid w:val="00265B13"/>
    <w:rsid w:val="00270F39"/>
    <w:rsid w:val="0028002D"/>
    <w:rsid w:val="00285021"/>
    <w:rsid w:val="002A4F17"/>
    <w:rsid w:val="002A5F60"/>
    <w:rsid w:val="002D6899"/>
    <w:rsid w:val="002F11F3"/>
    <w:rsid w:val="00313AFE"/>
    <w:rsid w:val="003422AE"/>
    <w:rsid w:val="00346B34"/>
    <w:rsid w:val="00347B9C"/>
    <w:rsid w:val="00355B6D"/>
    <w:rsid w:val="00357690"/>
    <w:rsid w:val="00366C9D"/>
    <w:rsid w:val="00392AC3"/>
    <w:rsid w:val="003B0B8C"/>
    <w:rsid w:val="003D4809"/>
    <w:rsid w:val="003D5382"/>
    <w:rsid w:val="003E13FC"/>
    <w:rsid w:val="004076B0"/>
    <w:rsid w:val="00417E92"/>
    <w:rsid w:val="0042260F"/>
    <w:rsid w:val="004244C1"/>
    <w:rsid w:val="0042795A"/>
    <w:rsid w:val="00433514"/>
    <w:rsid w:val="004342E5"/>
    <w:rsid w:val="00461000"/>
    <w:rsid w:val="00476836"/>
    <w:rsid w:val="004913FF"/>
    <w:rsid w:val="00493E82"/>
    <w:rsid w:val="004A0889"/>
    <w:rsid w:val="004A5DD9"/>
    <w:rsid w:val="004C61D9"/>
    <w:rsid w:val="004D525E"/>
    <w:rsid w:val="004E2AB5"/>
    <w:rsid w:val="004F172C"/>
    <w:rsid w:val="00513214"/>
    <w:rsid w:val="00530EB5"/>
    <w:rsid w:val="0053304A"/>
    <w:rsid w:val="00545A49"/>
    <w:rsid w:val="0055256B"/>
    <w:rsid w:val="00561B7A"/>
    <w:rsid w:val="00562EF1"/>
    <w:rsid w:val="0056448C"/>
    <w:rsid w:val="0057321B"/>
    <w:rsid w:val="00580EF8"/>
    <w:rsid w:val="005874DF"/>
    <w:rsid w:val="005A5301"/>
    <w:rsid w:val="005B505D"/>
    <w:rsid w:val="005B796B"/>
    <w:rsid w:val="005E5595"/>
    <w:rsid w:val="00604FDE"/>
    <w:rsid w:val="006059A5"/>
    <w:rsid w:val="00605BBD"/>
    <w:rsid w:val="006071A6"/>
    <w:rsid w:val="00612CF4"/>
    <w:rsid w:val="00615F7A"/>
    <w:rsid w:val="00622C38"/>
    <w:rsid w:val="00644634"/>
    <w:rsid w:val="00650C12"/>
    <w:rsid w:val="00660F60"/>
    <w:rsid w:val="00667646"/>
    <w:rsid w:val="006B7C46"/>
    <w:rsid w:val="006D0A95"/>
    <w:rsid w:val="006D679E"/>
    <w:rsid w:val="006E3DCF"/>
    <w:rsid w:val="006F4901"/>
    <w:rsid w:val="007044A1"/>
    <w:rsid w:val="00704730"/>
    <w:rsid w:val="007152B1"/>
    <w:rsid w:val="00715543"/>
    <w:rsid w:val="00743508"/>
    <w:rsid w:val="007458E3"/>
    <w:rsid w:val="00772525"/>
    <w:rsid w:val="007817FA"/>
    <w:rsid w:val="00783C4C"/>
    <w:rsid w:val="00784B19"/>
    <w:rsid w:val="00787CA2"/>
    <w:rsid w:val="007B27D3"/>
    <w:rsid w:val="007C2AD8"/>
    <w:rsid w:val="007D7543"/>
    <w:rsid w:val="007E17E9"/>
    <w:rsid w:val="007E4032"/>
    <w:rsid w:val="00806777"/>
    <w:rsid w:val="00807B06"/>
    <w:rsid w:val="00816013"/>
    <w:rsid w:val="00834BC3"/>
    <w:rsid w:val="00836141"/>
    <w:rsid w:val="0084017C"/>
    <w:rsid w:val="0084085B"/>
    <w:rsid w:val="00844626"/>
    <w:rsid w:val="00862478"/>
    <w:rsid w:val="0087766E"/>
    <w:rsid w:val="008C22A6"/>
    <w:rsid w:val="008C4393"/>
    <w:rsid w:val="008D0817"/>
    <w:rsid w:val="008D09BC"/>
    <w:rsid w:val="008D4098"/>
    <w:rsid w:val="008E4A35"/>
    <w:rsid w:val="008F7865"/>
    <w:rsid w:val="00904593"/>
    <w:rsid w:val="009051DF"/>
    <w:rsid w:val="009245DB"/>
    <w:rsid w:val="00946720"/>
    <w:rsid w:val="0095157D"/>
    <w:rsid w:val="009522C9"/>
    <w:rsid w:val="00960ABB"/>
    <w:rsid w:val="00966795"/>
    <w:rsid w:val="00987C90"/>
    <w:rsid w:val="009B198E"/>
    <w:rsid w:val="009B27E9"/>
    <w:rsid w:val="009B3E59"/>
    <w:rsid w:val="009B656C"/>
    <w:rsid w:val="009C4B75"/>
    <w:rsid w:val="009D1891"/>
    <w:rsid w:val="009D5C15"/>
    <w:rsid w:val="009E28C8"/>
    <w:rsid w:val="00A0452B"/>
    <w:rsid w:val="00A055C9"/>
    <w:rsid w:val="00A071B7"/>
    <w:rsid w:val="00A119F3"/>
    <w:rsid w:val="00A13457"/>
    <w:rsid w:val="00A36E27"/>
    <w:rsid w:val="00A5496B"/>
    <w:rsid w:val="00A56496"/>
    <w:rsid w:val="00A72167"/>
    <w:rsid w:val="00A81533"/>
    <w:rsid w:val="00A83162"/>
    <w:rsid w:val="00A961C3"/>
    <w:rsid w:val="00AB23DF"/>
    <w:rsid w:val="00AB26FD"/>
    <w:rsid w:val="00AC0155"/>
    <w:rsid w:val="00AC24C2"/>
    <w:rsid w:val="00AC58F1"/>
    <w:rsid w:val="00B328EC"/>
    <w:rsid w:val="00B34CCA"/>
    <w:rsid w:val="00B42B34"/>
    <w:rsid w:val="00B453D1"/>
    <w:rsid w:val="00B51846"/>
    <w:rsid w:val="00B52456"/>
    <w:rsid w:val="00B60CA5"/>
    <w:rsid w:val="00B67D2A"/>
    <w:rsid w:val="00B74A76"/>
    <w:rsid w:val="00B770AD"/>
    <w:rsid w:val="00B81D29"/>
    <w:rsid w:val="00B972D6"/>
    <w:rsid w:val="00BA59BA"/>
    <w:rsid w:val="00BB1681"/>
    <w:rsid w:val="00BB3527"/>
    <w:rsid w:val="00BB3C7D"/>
    <w:rsid w:val="00BF5817"/>
    <w:rsid w:val="00BF7275"/>
    <w:rsid w:val="00C00C34"/>
    <w:rsid w:val="00C26B1D"/>
    <w:rsid w:val="00C34428"/>
    <w:rsid w:val="00C52624"/>
    <w:rsid w:val="00C57312"/>
    <w:rsid w:val="00C713E4"/>
    <w:rsid w:val="00CA72F1"/>
    <w:rsid w:val="00CB4F9D"/>
    <w:rsid w:val="00CB7F6D"/>
    <w:rsid w:val="00CD6AD0"/>
    <w:rsid w:val="00CE23ED"/>
    <w:rsid w:val="00CE6829"/>
    <w:rsid w:val="00CF2C78"/>
    <w:rsid w:val="00CF313A"/>
    <w:rsid w:val="00D02A9D"/>
    <w:rsid w:val="00D05814"/>
    <w:rsid w:val="00D145D0"/>
    <w:rsid w:val="00D36FD9"/>
    <w:rsid w:val="00D83C05"/>
    <w:rsid w:val="00DB0FA5"/>
    <w:rsid w:val="00DB2594"/>
    <w:rsid w:val="00DB38FA"/>
    <w:rsid w:val="00DC1E8C"/>
    <w:rsid w:val="00DC46EB"/>
    <w:rsid w:val="00DD4CCF"/>
    <w:rsid w:val="00DE0B39"/>
    <w:rsid w:val="00DF0A0B"/>
    <w:rsid w:val="00DF4208"/>
    <w:rsid w:val="00E04A70"/>
    <w:rsid w:val="00E227D9"/>
    <w:rsid w:val="00E361A0"/>
    <w:rsid w:val="00E4178C"/>
    <w:rsid w:val="00E45A1B"/>
    <w:rsid w:val="00E6323D"/>
    <w:rsid w:val="00E71D55"/>
    <w:rsid w:val="00E77BF2"/>
    <w:rsid w:val="00E8707E"/>
    <w:rsid w:val="00E9505D"/>
    <w:rsid w:val="00EA02B5"/>
    <w:rsid w:val="00EB4E9E"/>
    <w:rsid w:val="00EB7C7F"/>
    <w:rsid w:val="00EC0A6A"/>
    <w:rsid w:val="00EC0F14"/>
    <w:rsid w:val="00EF55AC"/>
    <w:rsid w:val="00EF71B9"/>
    <w:rsid w:val="00F04D6E"/>
    <w:rsid w:val="00F151FA"/>
    <w:rsid w:val="00F15E38"/>
    <w:rsid w:val="00F23A09"/>
    <w:rsid w:val="00F23AB6"/>
    <w:rsid w:val="00F734DA"/>
    <w:rsid w:val="00F77078"/>
    <w:rsid w:val="00F90FBF"/>
    <w:rsid w:val="00F92D92"/>
    <w:rsid w:val="00F97D46"/>
    <w:rsid w:val="00FB3DEA"/>
    <w:rsid w:val="00FB573A"/>
    <w:rsid w:val="00FB6574"/>
    <w:rsid w:val="00FC5E43"/>
    <w:rsid w:val="00FE3863"/>
    <w:rsid w:val="00FE454F"/>
    <w:rsid w:val="00FF3C58"/>
    <w:rsid w:val="00FF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95A"/>
  </w:style>
  <w:style w:type="paragraph" w:styleId="1">
    <w:name w:val="heading 1"/>
    <w:basedOn w:val="a"/>
    <w:next w:val="a"/>
    <w:link w:val="10"/>
    <w:qFormat/>
    <w:rsid w:val="00255A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A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55A2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255A2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255A2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9">
    <w:name w:val="heading 9"/>
    <w:basedOn w:val="a"/>
    <w:next w:val="a"/>
    <w:link w:val="90"/>
    <w:unhideWhenUsed/>
    <w:qFormat/>
    <w:rsid w:val="00255A25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 ОСН ТЕКСТ Знак"/>
    <w:rsid w:val="003E13FC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11">
    <w:name w:val="Основной текст + Курсив1"/>
    <w:rsid w:val="003E13FC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styleId="a4">
    <w:name w:val="Body Text"/>
    <w:basedOn w:val="a"/>
    <w:link w:val="a5"/>
    <w:rsid w:val="0064463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4634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6">
    <w:name w:val="Table Grid"/>
    <w:basedOn w:val="a1"/>
    <w:rsid w:val="00644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1"/>
    <w:qFormat/>
    <w:rsid w:val="00B770AD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255A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5A25"/>
  </w:style>
  <w:style w:type="character" w:customStyle="1" w:styleId="10">
    <w:name w:val="Заголовок 1 Знак"/>
    <w:basedOn w:val="a0"/>
    <w:link w:val="1"/>
    <w:rsid w:val="00255A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A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5A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5A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255A2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rsid w:val="00255A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Block Text"/>
    <w:basedOn w:val="a"/>
    <w:rsid w:val="00255A25"/>
    <w:pPr>
      <w:tabs>
        <w:tab w:val="left" w:pos="2160"/>
        <w:tab w:val="left" w:pos="2520"/>
        <w:tab w:val="left" w:pos="3060"/>
      </w:tabs>
      <w:spacing w:after="0" w:line="240" w:lineRule="auto"/>
      <w:ind w:left="113" w:right="113"/>
      <w:jc w:val="center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55A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55A25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55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255A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55A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255A25"/>
    <w:rPr>
      <w:rFonts w:ascii="Calibri" w:eastAsia="Calibri" w:hAnsi="Calibri" w:cs="Times New Roman"/>
    </w:rPr>
  </w:style>
  <w:style w:type="character" w:customStyle="1" w:styleId="af">
    <w:name w:val="Основной текст_"/>
    <w:basedOn w:val="a0"/>
    <w:link w:val="12"/>
    <w:locked/>
    <w:rsid w:val="00255A25"/>
    <w:rPr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f"/>
    <w:rsid w:val="00255A25"/>
    <w:pPr>
      <w:shd w:val="clear" w:color="auto" w:fill="FFFFFF"/>
      <w:spacing w:after="0" w:line="227" w:lineRule="exact"/>
      <w:jc w:val="both"/>
    </w:pPr>
    <w:rPr>
      <w:sz w:val="19"/>
      <w:szCs w:val="19"/>
    </w:rPr>
  </w:style>
  <w:style w:type="character" w:customStyle="1" w:styleId="2pt">
    <w:name w:val="Основной текст + Интервал 2 pt"/>
    <w:basedOn w:val="af"/>
    <w:rsid w:val="00255A25"/>
    <w:rPr>
      <w:spacing w:val="50"/>
      <w:sz w:val="22"/>
      <w:szCs w:val="22"/>
      <w:shd w:val="clear" w:color="auto" w:fill="FFFFFF"/>
    </w:rPr>
  </w:style>
  <w:style w:type="paragraph" w:customStyle="1" w:styleId="23">
    <w:name w:val="Основной текст2"/>
    <w:basedOn w:val="a"/>
    <w:rsid w:val="00255A25"/>
    <w:pPr>
      <w:shd w:val="clear" w:color="auto" w:fill="FFFFFF"/>
      <w:spacing w:after="0" w:line="223" w:lineRule="exact"/>
      <w:jc w:val="both"/>
    </w:pPr>
    <w:rPr>
      <w:rFonts w:ascii="Georgia" w:eastAsia="Georgia" w:hAnsi="Georgia" w:cs="Georgia"/>
      <w:sz w:val="17"/>
      <w:szCs w:val="17"/>
      <w:lang w:eastAsia="ru-RU"/>
    </w:rPr>
  </w:style>
  <w:style w:type="character" w:customStyle="1" w:styleId="FontStyle119">
    <w:name w:val="Font Style119"/>
    <w:basedOn w:val="a0"/>
    <w:uiPriority w:val="99"/>
    <w:rsid w:val="00255A2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7">
    <w:name w:val="Font Style157"/>
    <w:basedOn w:val="a0"/>
    <w:uiPriority w:val="99"/>
    <w:rsid w:val="00255A25"/>
    <w:rPr>
      <w:rFonts w:ascii="Franklin Gothic Medium Cond" w:hAnsi="Franklin Gothic Medium Cond" w:cs="Franklin Gothic Medium Cond"/>
      <w:sz w:val="20"/>
      <w:szCs w:val="20"/>
    </w:rPr>
  </w:style>
  <w:style w:type="paragraph" w:customStyle="1" w:styleId="Style33">
    <w:name w:val="Style33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255A25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/>
      <w:sz w:val="24"/>
      <w:szCs w:val="24"/>
      <w:lang w:eastAsia="ru-RU"/>
    </w:rPr>
  </w:style>
  <w:style w:type="character" w:customStyle="1" w:styleId="FontStyle152">
    <w:name w:val="Font Style152"/>
    <w:basedOn w:val="a0"/>
    <w:uiPriority w:val="99"/>
    <w:rsid w:val="00255A25"/>
    <w:rPr>
      <w:rFonts w:ascii="Times New Roman" w:hAnsi="Times New Roman" w:cs="Times New Roman"/>
      <w:sz w:val="22"/>
      <w:szCs w:val="22"/>
    </w:rPr>
  </w:style>
  <w:style w:type="paragraph" w:styleId="af0">
    <w:name w:val="No Spacing"/>
    <w:link w:val="af1"/>
    <w:uiPriority w:val="1"/>
    <w:qFormat/>
    <w:rsid w:val="00255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255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basedOn w:val="a0"/>
    <w:link w:val="25"/>
    <w:uiPriority w:val="99"/>
    <w:locked/>
    <w:rsid w:val="00255A25"/>
    <w:rPr>
      <w:b/>
      <w:bCs/>
      <w:sz w:val="23"/>
      <w:szCs w:val="23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255A25"/>
    <w:pPr>
      <w:widowControl w:val="0"/>
      <w:shd w:val="clear" w:color="auto" w:fill="FFFFFF"/>
      <w:spacing w:after="120" w:line="240" w:lineRule="atLeast"/>
      <w:jc w:val="center"/>
    </w:pPr>
    <w:rPr>
      <w:b/>
      <w:bCs/>
      <w:sz w:val="23"/>
      <w:szCs w:val="23"/>
    </w:rPr>
  </w:style>
  <w:style w:type="character" w:customStyle="1" w:styleId="af2">
    <w:name w:val="Основной текст + Полужирный"/>
    <w:uiPriority w:val="99"/>
    <w:rsid w:val="00255A25"/>
    <w:rPr>
      <w:rFonts w:ascii="Times New Roman" w:hAnsi="Times New Roman" w:cs="Times New Roman"/>
      <w:b/>
      <w:bCs/>
      <w:sz w:val="23"/>
      <w:szCs w:val="23"/>
      <w:u w:val="single"/>
    </w:rPr>
  </w:style>
  <w:style w:type="character" w:customStyle="1" w:styleId="c7">
    <w:name w:val="c7"/>
    <w:basedOn w:val="a0"/>
    <w:rsid w:val="00255A25"/>
  </w:style>
  <w:style w:type="character" w:customStyle="1" w:styleId="c2">
    <w:name w:val="c2"/>
    <w:basedOn w:val="a0"/>
    <w:rsid w:val="00255A25"/>
  </w:style>
  <w:style w:type="paragraph" w:styleId="af3">
    <w:name w:val="Normal (Web)"/>
    <w:basedOn w:val="a"/>
    <w:uiPriority w:val="99"/>
    <w:qFormat/>
    <w:rsid w:val="00255A2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55A25"/>
    <w:pPr>
      <w:widowControl w:val="0"/>
      <w:autoSpaceDE w:val="0"/>
      <w:autoSpaceDN w:val="0"/>
      <w:adjustRightInd w:val="0"/>
      <w:spacing w:after="0" w:line="484" w:lineRule="exact"/>
      <w:ind w:firstLine="10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255A25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F7275"/>
  </w:style>
  <w:style w:type="character" w:styleId="af4">
    <w:name w:val="page number"/>
    <w:basedOn w:val="a0"/>
    <w:rsid w:val="00E4178C"/>
  </w:style>
  <w:style w:type="character" w:customStyle="1" w:styleId="FontStyle13">
    <w:name w:val="Font Style13"/>
    <w:basedOn w:val="a0"/>
    <w:uiPriority w:val="99"/>
    <w:rsid w:val="001973A9"/>
    <w:rPr>
      <w:rFonts w:ascii="Times New Roman" w:hAnsi="Times New Roman" w:cs="Times New Roman" w:hint="default"/>
      <w:sz w:val="20"/>
      <w:szCs w:val="20"/>
    </w:rPr>
  </w:style>
  <w:style w:type="paragraph" w:customStyle="1" w:styleId="af5">
    <w:name w:val="Базовый"/>
    <w:rsid w:val="0015015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lang w:eastAsia="ru-RU"/>
    </w:rPr>
  </w:style>
  <w:style w:type="paragraph" w:customStyle="1" w:styleId="14">
    <w:name w:val="Без интервала1"/>
    <w:uiPriority w:val="99"/>
    <w:rsid w:val="00AC58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uiPriority w:val="99"/>
    <w:rsid w:val="00AC58F1"/>
  </w:style>
  <w:style w:type="paragraph" w:styleId="af6">
    <w:name w:val="Title"/>
    <w:basedOn w:val="a"/>
    <w:link w:val="af7"/>
    <w:uiPriority w:val="99"/>
    <w:qFormat/>
    <w:rsid w:val="00AC58F1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f7">
    <w:name w:val="Название Знак"/>
    <w:basedOn w:val="a0"/>
    <w:link w:val="af6"/>
    <w:uiPriority w:val="99"/>
    <w:rsid w:val="00AC58F1"/>
    <w:rPr>
      <w:rFonts w:ascii="Times New Roman" w:eastAsia="Calibri" w:hAnsi="Times New Roman" w:cs="Times New Roman"/>
      <w:b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8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7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8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4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75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3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5736</Words>
  <Characters>32700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2018-11-21T06:00:00Z</dcterms:created>
  <dcterms:modified xsi:type="dcterms:W3CDTF">2023-10-14T07:53:00Z</dcterms:modified>
</cp:coreProperties>
</file>