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635" w:rsidRPr="009D7635" w:rsidRDefault="009D7635" w:rsidP="009D7635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color w:val="00000A"/>
          <w:kern w:val="1"/>
          <w:sz w:val="28"/>
          <w:szCs w:val="28"/>
          <w:lang w:eastAsia="ar-SA"/>
        </w:rPr>
      </w:pPr>
      <w:r w:rsidRPr="009D7635">
        <w:rPr>
          <w:rFonts w:ascii="Times New Roman" w:eastAsia="Calibri" w:hAnsi="Times New Roman" w:cs="Calibri"/>
          <w:color w:val="00000A"/>
          <w:kern w:val="1"/>
          <w:sz w:val="28"/>
          <w:szCs w:val="28"/>
          <w:lang w:eastAsia="ar-SA"/>
        </w:rPr>
        <w:t>Муниципальное автономное общеобразовательное учреждение</w:t>
      </w:r>
    </w:p>
    <w:p w:rsidR="009D7635" w:rsidRPr="009D7635" w:rsidRDefault="009D7635" w:rsidP="009D7635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color w:val="00000A"/>
          <w:kern w:val="1"/>
          <w:sz w:val="28"/>
          <w:szCs w:val="28"/>
          <w:lang w:eastAsia="ar-SA"/>
        </w:rPr>
      </w:pPr>
      <w:r w:rsidRPr="009D7635">
        <w:rPr>
          <w:rFonts w:ascii="Times New Roman" w:eastAsia="Calibri" w:hAnsi="Times New Roman" w:cs="Calibri"/>
          <w:color w:val="00000A"/>
          <w:kern w:val="1"/>
          <w:sz w:val="28"/>
          <w:szCs w:val="28"/>
          <w:lang w:eastAsia="ar-SA"/>
        </w:rPr>
        <w:t xml:space="preserve">«Общеобразовательная школа для </w:t>
      </w:r>
      <w:proofErr w:type="gramStart"/>
      <w:r w:rsidRPr="009D7635">
        <w:rPr>
          <w:rFonts w:ascii="Times New Roman" w:eastAsia="Calibri" w:hAnsi="Times New Roman" w:cs="Calibri"/>
          <w:color w:val="00000A"/>
          <w:kern w:val="1"/>
          <w:sz w:val="28"/>
          <w:szCs w:val="28"/>
          <w:lang w:eastAsia="ar-SA"/>
        </w:rPr>
        <w:t>обучающихся</w:t>
      </w:r>
      <w:proofErr w:type="gramEnd"/>
      <w:r w:rsidRPr="009D7635">
        <w:rPr>
          <w:rFonts w:ascii="Times New Roman" w:eastAsia="Calibri" w:hAnsi="Times New Roman" w:cs="Calibri"/>
          <w:color w:val="00000A"/>
          <w:kern w:val="1"/>
          <w:sz w:val="28"/>
          <w:szCs w:val="28"/>
          <w:lang w:eastAsia="ar-SA"/>
        </w:rPr>
        <w:t xml:space="preserve"> </w:t>
      </w:r>
    </w:p>
    <w:p w:rsidR="009D7635" w:rsidRPr="009D7635" w:rsidRDefault="009D7635" w:rsidP="009D7635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color w:val="00000A"/>
          <w:kern w:val="1"/>
          <w:sz w:val="28"/>
          <w:szCs w:val="28"/>
          <w:lang w:eastAsia="ar-SA"/>
        </w:rPr>
      </w:pPr>
      <w:r w:rsidRPr="009D7635">
        <w:rPr>
          <w:rFonts w:ascii="Times New Roman" w:eastAsia="Calibri" w:hAnsi="Times New Roman" w:cs="Calibri"/>
          <w:color w:val="00000A"/>
          <w:kern w:val="1"/>
          <w:sz w:val="28"/>
          <w:szCs w:val="28"/>
          <w:lang w:eastAsia="ar-SA"/>
        </w:rPr>
        <w:t>с ограниченными возможностями  №35»</w:t>
      </w:r>
    </w:p>
    <w:p w:rsidR="009D7635" w:rsidRPr="009D7635" w:rsidRDefault="009D7635" w:rsidP="009D7635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color w:val="00000A"/>
          <w:kern w:val="1"/>
          <w:sz w:val="28"/>
          <w:szCs w:val="28"/>
          <w:lang w:eastAsia="ar-SA"/>
        </w:rPr>
      </w:pPr>
    </w:p>
    <w:p w:rsidR="009D7635" w:rsidRPr="009D7635" w:rsidRDefault="009D7635" w:rsidP="009D7635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color w:val="00000A"/>
          <w:kern w:val="1"/>
          <w:sz w:val="24"/>
          <w:szCs w:val="24"/>
          <w:lang w:eastAsia="ar-SA"/>
        </w:rPr>
      </w:pPr>
    </w:p>
    <w:p w:rsidR="009D7635" w:rsidRPr="009D7635" w:rsidRDefault="009D7635" w:rsidP="009D7635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color w:val="00000A"/>
          <w:kern w:val="1"/>
          <w:sz w:val="24"/>
          <w:szCs w:val="24"/>
          <w:lang w:eastAsia="ar-SA"/>
        </w:rPr>
      </w:pPr>
    </w:p>
    <w:p w:rsidR="009D7635" w:rsidRPr="009D7635" w:rsidRDefault="009D7635" w:rsidP="009D7635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color w:val="00000A"/>
          <w:kern w:val="1"/>
          <w:sz w:val="24"/>
          <w:szCs w:val="24"/>
          <w:lang w:eastAsia="ar-SA"/>
        </w:rPr>
      </w:pPr>
      <w:r>
        <w:rPr>
          <w:rFonts w:ascii="Calibri" w:eastAsia="Times New Roman" w:hAnsi="Calibri" w:cs="Calibri"/>
          <w:noProof/>
          <w:color w:val="00000A"/>
          <w:kern w:val="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-321310</wp:posOffset>
                </wp:positionH>
                <wp:positionV relativeFrom="paragraph">
                  <wp:posOffset>125095</wp:posOffset>
                </wp:positionV>
                <wp:extent cx="1545590" cy="1196340"/>
                <wp:effectExtent l="0" t="0" r="0" b="381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751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7635" w:rsidRDefault="009D7635" w:rsidP="009D7635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Рекомендовано</w:t>
                            </w:r>
                          </w:p>
                          <w:p w:rsidR="009D7635" w:rsidRDefault="009D7635" w:rsidP="009D7635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решением</w:t>
                            </w:r>
                          </w:p>
                          <w:p w:rsidR="009D7635" w:rsidRDefault="009D7635" w:rsidP="009D7635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методического объединения</w:t>
                            </w:r>
                          </w:p>
                          <w:p w:rsidR="00EE4611" w:rsidRDefault="00EE4611" w:rsidP="00EE4611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специалистов службы сопровождения</w:t>
                            </w:r>
                          </w:p>
                          <w:p w:rsidR="009D7635" w:rsidRDefault="009D7635" w:rsidP="009D7635">
                            <w:pPr>
                              <w:spacing w:after="0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протокол № 1 от 2</w:t>
                            </w:r>
                            <w:r w:rsidR="0049729B">
                              <w:rPr>
                                <w:sz w:val="16"/>
                                <w:szCs w:val="16"/>
                              </w:rPr>
                              <w:t>8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.08.202</w:t>
                            </w:r>
                            <w:r w:rsidR="0049729B">
                              <w:rPr>
                                <w:sz w:val="16"/>
                                <w:szCs w:val="16"/>
                              </w:rPr>
                              <w:t>3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left:0;text-align:left;margin-left:-25.3pt;margin-top:9.85pt;width:121.7pt;height:9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" stroked="f">
                <v:textbox>
                  <w:txbxContent>
                    <w:p w:rsidR="009D7635" w:rsidRDefault="009D7635" w:rsidP="009D7635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Рекомендовано</w:t>
                      </w:r>
                    </w:p>
                    <w:p w:rsidR="009D7635" w:rsidRDefault="009D7635" w:rsidP="009D7635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решением</w:t>
                      </w:r>
                    </w:p>
                    <w:p w:rsidR="009D7635" w:rsidRDefault="009D7635" w:rsidP="009D7635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методического объединения</w:t>
                      </w:r>
                    </w:p>
                    <w:p w:rsidR="00EE4611" w:rsidRDefault="00EE4611" w:rsidP="00EE4611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специалистов службы сопровождения</w:t>
                      </w:r>
                    </w:p>
                    <w:p w:rsidR="009D7635" w:rsidRDefault="009D7635" w:rsidP="009D7635">
                      <w:pPr>
                        <w:spacing w:after="0"/>
                        <w:rPr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протокол № 1 от 2</w:t>
                      </w:r>
                      <w:r w:rsidR="0049729B">
                        <w:rPr>
                          <w:sz w:val="16"/>
                          <w:szCs w:val="16"/>
                        </w:rPr>
                        <w:t>8</w:t>
                      </w:r>
                      <w:r>
                        <w:rPr>
                          <w:sz w:val="16"/>
                          <w:szCs w:val="16"/>
                        </w:rPr>
                        <w:t>.08.202</w:t>
                      </w:r>
                      <w:r w:rsidR="0049729B">
                        <w:rPr>
                          <w:sz w:val="16"/>
                          <w:szCs w:val="16"/>
                        </w:rPr>
                        <w:t>3</w:t>
                      </w:r>
                      <w:r>
                        <w:rPr>
                          <w:sz w:val="16"/>
                          <w:szCs w:val="16"/>
                        </w:rPr>
                        <w:t>г</w:t>
                      </w:r>
                    </w:p>
                  </w:txbxContent>
                </v:textbox>
              </v:rect>
            </w:pict>
          </mc:Fallback>
        </mc:AlternateContent>
      </w:r>
    </w:p>
    <w:p w:rsidR="009D7635" w:rsidRPr="009D7635" w:rsidRDefault="009D7635" w:rsidP="009D7635">
      <w:pPr>
        <w:suppressAutoHyphens/>
        <w:spacing w:after="0" w:line="240" w:lineRule="auto"/>
        <w:rPr>
          <w:rFonts w:ascii="Times New Roman" w:eastAsia="Calibri" w:hAnsi="Times New Roman" w:cs="Calibri"/>
          <w:color w:val="00000A"/>
          <w:kern w:val="1"/>
          <w:sz w:val="24"/>
          <w:szCs w:val="24"/>
          <w:lang w:eastAsia="ar-SA"/>
        </w:rPr>
      </w:pPr>
      <w:r>
        <w:rPr>
          <w:rFonts w:ascii="Calibri" w:eastAsia="Times New Roman" w:hAnsi="Calibri" w:cs="Calibri"/>
          <w:noProof/>
          <w:color w:val="00000A"/>
          <w:kern w:val="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1224280</wp:posOffset>
                </wp:positionH>
                <wp:positionV relativeFrom="paragraph">
                  <wp:posOffset>57150</wp:posOffset>
                </wp:positionV>
                <wp:extent cx="1521460" cy="797560"/>
                <wp:effectExtent l="0" t="0" r="2540" b="254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1460" cy="797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7635" w:rsidRDefault="009D7635" w:rsidP="009D7635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Согласовано</w:t>
                            </w:r>
                          </w:p>
                          <w:p w:rsidR="009D7635" w:rsidRDefault="009D7635" w:rsidP="009D7635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заместитель директора</w:t>
                            </w:r>
                          </w:p>
                          <w:p w:rsidR="009D7635" w:rsidRDefault="009D7635" w:rsidP="009D7635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__________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В.Н.Адам</w:t>
                            </w:r>
                            <w:proofErr w:type="spellEnd"/>
                          </w:p>
                          <w:p w:rsidR="009D7635" w:rsidRDefault="009D7635" w:rsidP="009D763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D7635" w:rsidRDefault="009D7635" w:rsidP="009D763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7" style="position:absolute;margin-left:96.4pt;margin-top:4.5pt;width:119.8pt;height:62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" stroked="f">
                <v:textbox>
                  <w:txbxContent>
                    <w:p w:rsidR="009D7635" w:rsidRDefault="009D7635" w:rsidP="009D7635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Согласовано</w:t>
                      </w:r>
                    </w:p>
                    <w:p w:rsidR="009D7635" w:rsidRDefault="009D7635" w:rsidP="009D7635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заместитель директора</w:t>
                      </w:r>
                    </w:p>
                    <w:p w:rsidR="009D7635" w:rsidRDefault="009D7635" w:rsidP="009D7635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__________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В.Н.Адам</w:t>
                      </w:r>
                      <w:proofErr w:type="spellEnd"/>
                    </w:p>
                    <w:p w:rsidR="009D7635" w:rsidRDefault="009D7635" w:rsidP="009D7635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9D7635" w:rsidRDefault="009D7635" w:rsidP="009D7635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alibri" w:eastAsia="Times New Roman" w:hAnsi="Calibri" w:cs="Calibri"/>
          <w:noProof/>
          <w:color w:val="00000A"/>
          <w:kern w:val="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4690745</wp:posOffset>
                </wp:positionH>
                <wp:positionV relativeFrom="paragraph">
                  <wp:posOffset>57150</wp:posOffset>
                </wp:positionV>
                <wp:extent cx="1499235" cy="760730"/>
                <wp:effectExtent l="0" t="0" r="5715" b="127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9235" cy="760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7635" w:rsidRDefault="009D7635" w:rsidP="009D7635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Утверждена</w:t>
                            </w:r>
                          </w:p>
                          <w:p w:rsidR="009D7635" w:rsidRDefault="009D7635" w:rsidP="009D7635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приказом директора  </w:t>
                            </w:r>
                          </w:p>
                          <w:p w:rsidR="009D7635" w:rsidRDefault="009D7635" w:rsidP="009D7635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№ </w:t>
                            </w:r>
                            <w:r w:rsidR="0049729B">
                              <w:rPr>
                                <w:sz w:val="16"/>
                                <w:szCs w:val="16"/>
                              </w:rPr>
                              <w:t>87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от 30.08.202</w:t>
                            </w:r>
                            <w:r w:rsidR="0049729B">
                              <w:rPr>
                                <w:sz w:val="16"/>
                                <w:szCs w:val="16"/>
                              </w:rPr>
                              <w:t>3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г</w:t>
                            </w:r>
                          </w:p>
                          <w:p w:rsidR="009D7635" w:rsidRDefault="009D7635" w:rsidP="009D763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______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И.В.Кокосова</w:t>
                            </w:r>
                            <w:proofErr w:type="spellEnd"/>
                          </w:p>
                          <w:p w:rsidR="009D7635" w:rsidRDefault="009D7635" w:rsidP="009D7635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  ____________________________________________________________________________________________________________________________</w:t>
                            </w:r>
                          </w:p>
                          <w:p w:rsidR="009D7635" w:rsidRDefault="009D7635" w:rsidP="009D763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8" style="position:absolute;margin-left:369.35pt;margin-top:4.5pt;width:118.05pt;height:59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" stroked="f">
                <v:textbox>
                  <w:txbxContent>
                    <w:p w:rsidR="009D7635" w:rsidRDefault="009D7635" w:rsidP="009D7635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Утверждена</w:t>
                      </w:r>
                    </w:p>
                    <w:p w:rsidR="009D7635" w:rsidRDefault="009D7635" w:rsidP="009D7635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приказом директора  </w:t>
                      </w:r>
                    </w:p>
                    <w:p w:rsidR="009D7635" w:rsidRDefault="009D7635" w:rsidP="009D7635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№ </w:t>
                      </w:r>
                      <w:r w:rsidR="0049729B">
                        <w:rPr>
                          <w:sz w:val="16"/>
                          <w:szCs w:val="16"/>
                        </w:rPr>
                        <w:t>87</w:t>
                      </w:r>
                      <w:r>
                        <w:rPr>
                          <w:sz w:val="16"/>
                          <w:szCs w:val="16"/>
                        </w:rPr>
                        <w:t xml:space="preserve"> от 30.08.202</w:t>
                      </w:r>
                      <w:r w:rsidR="0049729B">
                        <w:rPr>
                          <w:sz w:val="16"/>
                          <w:szCs w:val="16"/>
                        </w:rPr>
                        <w:t>3</w:t>
                      </w:r>
                      <w:r>
                        <w:rPr>
                          <w:sz w:val="16"/>
                          <w:szCs w:val="16"/>
                        </w:rPr>
                        <w:t>г</w:t>
                      </w:r>
                    </w:p>
                    <w:p w:rsidR="009D7635" w:rsidRDefault="009D7635" w:rsidP="009D7635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______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И.В.Кокосова</w:t>
                      </w:r>
                      <w:proofErr w:type="spellEnd"/>
                    </w:p>
                    <w:p w:rsidR="009D7635" w:rsidRDefault="009D7635" w:rsidP="009D7635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            ____________________________________________________________________________________________________________________________</w:t>
                      </w:r>
                    </w:p>
                    <w:p w:rsidR="009D7635" w:rsidRDefault="009D7635" w:rsidP="009D7635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alibri" w:eastAsia="Times New Roman" w:hAnsi="Calibri" w:cs="Calibri"/>
          <w:noProof/>
          <w:color w:val="00000A"/>
          <w:kern w:val="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2789555</wp:posOffset>
                </wp:positionH>
                <wp:positionV relativeFrom="paragraph">
                  <wp:posOffset>57150</wp:posOffset>
                </wp:positionV>
                <wp:extent cx="1574165" cy="870585"/>
                <wp:effectExtent l="0" t="0" r="6985" b="571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165" cy="870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7635" w:rsidRDefault="009D7635" w:rsidP="0049729B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>Принята</w:t>
                            </w:r>
                            <w:proofErr w:type="gram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9D7635" w:rsidRDefault="009D7635" w:rsidP="0049729B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педагогическим советом </w:t>
                            </w:r>
                          </w:p>
                          <w:p w:rsidR="009D7635" w:rsidRDefault="009D7635" w:rsidP="0049729B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МАОУ «Общеобразовательная школа  для </w:t>
                            </w:r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>обучающихся</w:t>
                            </w:r>
                            <w:proofErr w:type="gram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9D7635" w:rsidRDefault="009D7635" w:rsidP="0049729B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с ОВЗ № 35»</w:t>
                            </w:r>
                          </w:p>
                          <w:p w:rsidR="009D7635" w:rsidRPr="00446EBD" w:rsidRDefault="009D7635" w:rsidP="009D763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протокол № 1 от 29.08.202</w:t>
                            </w:r>
                            <w:r w:rsidR="0049729B">
                              <w:rPr>
                                <w:sz w:val="16"/>
                                <w:szCs w:val="16"/>
                              </w:rPr>
                              <w:t>3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г</w:t>
                            </w:r>
                          </w:p>
                          <w:p w:rsidR="009D7635" w:rsidRDefault="009D7635" w:rsidP="009D763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9" style="position:absolute;margin-left:219.65pt;margin-top:4.5pt;width:123.95pt;height:68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" stroked="f">
                <v:textbox>
                  <w:txbxContent>
                    <w:p w:rsidR="009D7635" w:rsidRDefault="009D7635" w:rsidP="0049729B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sz w:val="16"/>
                          <w:szCs w:val="16"/>
                        </w:rPr>
                        <w:t>Принята</w:t>
                      </w:r>
                      <w:proofErr w:type="gram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  <w:p w:rsidR="009D7635" w:rsidRDefault="009D7635" w:rsidP="0049729B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педагогическим советом </w:t>
                      </w:r>
                    </w:p>
                    <w:p w:rsidR="009D7635" w:rsidRDefault="009D7635" w:rsidP="0049729B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МАОУ «Общеобразовательная школа  для </w:t>
                      </w:r>
                      <w:proofErr w:type="gramStart"/>
                      <w:r>
                        <w:rPr>
                          <w:sz w:val="16"/>
                          <w:szCs w:val="16"/>
                        </w:rPr>
                        <w:t>обучающихся</w:t>
                      </w:r>
                      <w:proofErr w:type="gram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  <w:p w:rsidR="009D7635" w:rsidRDefault="009D7635" w:rsidP="0049729B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с ОВЗ № 35»</w:t>
                      </w:r>
                    </w:p>
                    <w:p w:rsidR="009D7635" w:rsidRPr="00446EBD" w:rsidRDefault="009D7635" w:rsidP="009D7635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протокол № 1 от 29.08.202</w:t>
                      </w:r>
                      <w:r w:rsidR="0049729B">
                        <w:rPr>
                          <w:sz w:val="16"/>
                          <w:szCs w:val="16"/>
                        </w:rPr>
                        <w:t>3</w:t>
                      </w:r>
                      <w:r>
                        <w:rPr>
                          <w:sz w:val="16"/>
                          <w:szCs w:val="16"/>
                        </w:rPr>
                        <w:t>г</w:t>
                      </w:r>
                    </w:p>
                    <w:p w:rsidR="009D7635" w:rsidRDefault="009D7635" w:rsidP="009D7635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9D7635" w:rsidRPr="009D7635" w:rsidRDefault="009D7635" w:rsidP="009D7635">
      <w:pPr>
        <w:suppressAutoHyphens/>
        <w:spacing w:after="0" w:line="240" w:lineRule="auto"/>
        <w:rPr>
          <w:rFonts w:ascii="Times New Roman" w:eastAsia="Calibri" w:hAnsi="Times New Roman" w:cs="Calibri"/>
          <w:color w:val="00000A"/>
          <w:kern w:val="1"/>
          <w:sz w:val="24"/>
          <w:szCs w:val="24"/>
          <w:lang w:eastAsia="ar-SA"/>
        </w:rPr>
      </w:pPr>
    </w:p>
    <w:p w:rsidR="009D7635" w:rsidRPr="009D7635" w:rsidRDefault="009D7635" w:rsidP="009D7635">
      <w:pPr>
        <w:suppressAutoHyphens/>
        <w:spacing w:after="0" w:line="240" w:lineRule="auto"/>
        <w:rPr>
          <w:rFonts w:ascii="Times New Roman" w:eastAsia="Calibri" w:hAnsi="Times New Roman" w:cs="Calibri"/>
          <w:color w:val="00000A"/>
          <w:kern w:val="1"/>
          <w:sz w:val="24"/>
          <w:szCs w:val="24"/>
          <w:lang w:eastAsia="ar-SA"/>
        </w:rPr>
      </w:pPr>
    </w:p>
    <w:p w:rsidR="009D7635" w:rsidRPr="009D7635" w:rsidRDefault="009D7635" w:rsidP="009D7635">
      <w:pPr>
        <w:suppressAutoHyphens/>
        <w:spacing w:after="0" w:line="240" w:lineRule="auto"/>
        <w:rPr>
          <w:rFonts w:ascii="Times New Roman" w:eastAsia="Calibri" w:hAnsi="Times New Roman" w:cs="Calibri"/>
          <w:color w:val="00000A"/>
          <w:kern w:val="1"/>
          <w:sz w:val="24"/>
          <w:szCs w:val="24"/>
          <w:lang w:eastAsia="ar-SA"/>
        </w:rPr>
      </w:pPr>
    </w:p>
    <w:p w:rsidR="009D7635" w:rsidRPr="009D7635" w:rsidRDefault="009D7635" w:rsidP="009D7635">
      <w:pPr>
        <w:suppressAutoHyphens/>
        <w:spacing w:after="0" w:line="240" w:lineRule="auto"/>
        <w:rPr>
          <w:rFonts w:ascii="Times New Roman" w:eastAsia="Calibri" w:hAnsi="Times New Roman" w:cs="Calibri"/>
          <w:color w:val="00000A"/>
          <w:kern w:val="1"/>
          <w:sz w:val="24"/>
          <w:szCs w:val="24"/>
          <w:lang w:eastAsia="ar-SA"/>
        </w:rPr>
      </w:pPr>
    </w:p>
    <w:p w:rsidR="009D7635" w:rsidRPr="009D7635" w:rsidRDefault="009D7635" w:rsidP="009D7635">
      <w:pPr>
        <w:spacing w:after="0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9D7635" w:rsidRPr="009D7635" w:rsidRDefault="009D7635" w:rsidP="009D7635">
      <w:pPr>
        <w:spacing w:after="0"/>
        <w:rPr>
          <w:rFonts w:ascii="Times New Roman" w:eastAsia="Calibri" w:hAnsi="Times New Roman" w:cs="Times New Roman"/>
          <w:b/>
          <w:sz w:val="40"/>
          <w:szCs w:val="40"/>
        </w:rPr>
      </w:pPr>
    </w:p>
    <w:p w:rsidR="00B80BA7" w:rsidRDefault="00B80BA7" w:rsidP="00B80BA7">
      <w:pPr>
        <w:pStyle w:val="a5"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:rsidR="00B80BA7" w:rsidRDefault="00B80BA7" w:rsidP="00B80BA7">
      <w:pPr>
        <w:pStyle w:val="a5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80BA7" w:rsidRPr="00B80BA7" w:rsidRDefault="00B80BA7" w:rsidP="00B80BA7">
      <w:pPr>
        <w:pStyle w:val="a5"/>
        <w:spacing w:after="0" w:line="100" w:lineRule="atLeast"/>
        <w:jc w:val="center"/>
        <w:rPr>
          <w:rFonts w:ascii="Times New Roman" w:hAnsi="Times New Roman"/>
          <w:b/>
          <w:sz w:val="32"/>
          <w:szCs w:val="32"/>
        </w:rPr>
      </w:pPr>
      <w:r w:rsidRPr="00B80BA7">
        <w:rPr>
          <w:rFonts w:ascii="Times New Roman" w:hAnsi="Times New Roman"/>
          <w:b/>
          <w:sz w:val="32"/>
          <w:szCs w:val="32"/>
        </w:rPr>
        <w:t>Адаптированная дополнительная</w:t>
      </w:r>
    </w:p>
    <w:p w:rsidR="00B80BA7" w:rsidRPr="00B80BA7" w:rsidRDefault="00B80BA7" w:rsidP="00B80BA7">
      <w:pPr>
        <w:pStyle w:val="a5"/>
        <w:spacing w:after="0" w:line="100" w:lineRule="atLeast"/>
        <w:jc w:val="center"/>
        <w:rPr>
          <w:rFonts w:ascii="Times New Roman" w:hAnsi="Times New Roman"/>
          <w:b/>
          <w:sz w:val="32"/>
          <w:szCs w:val="32"/>
        </w:rPr>
      </w:pPr>
      <w:r w:rsidRPr="00B80BA7">
        <w:rPr>
          <w:rFonts w:ascii="Times New Roman" w:hAnsi="Times New Roman"/>
          <w:b/>
          <w:sz w:val="32"/>
          <w:szCs w:val="32"/>
        </w:rPr>
        <w:t>общеобразовательная общеразвивающая  программа</w:t>
      </w:r>
    </w:p>
    <w:p w:rsidR="00B80BA7" w:rsidRPr="00B80BA7" w:rsidRDefault="00B80BA7" w:rsidP="00B80BA7">
      <w:pPr>
        <w:pStyle w:val="a5"/>
        <w:spacing w:after="0" w:line="100" w:lineRule="atLeast"/>
        <w:jc w:val="center"/>
        <w:rPr>
          <w:rFonts w:ascii="Times New Roman" w:hAnsi="Times New Roman"/>
          <w:b/>
          <w:sz w:val="32"/>
          <w:szCs w:val="32"/>
        </w:rPr>
      </w:pPr>
      <w:r w:rsidRPr="00B80BA7">
        <w:rPr>
          <w:rFonts w:ascii="Times New Roman" w:hAnsi="Times New Roman"/>
          <w:b/>
          <w:sz w:val="32"/>
          <w:szCs w:val="32"/>
        </w:rPr>
        <w:t xml:space="preserve">социально-педагогической направленности </w:t>
      </w:r>
    </w:p>
    <w:p w:rsidR="0075394A" w:rsidRPr="00B80BA7" w:rsidRDefault="00B80BA7" w:rsidP="00B80BA7">
      <w:pPr>
        <w:spacing w:after="0"/>
        <w:ind w:left="4395" w:hanging="1701"/>
        <w:jc w:val="both"/>
        <w:rPr>
          <w:b/>
          <w:sz w:val="40"/>
          <w:szCs w:val="40"/>
        </w:rPr>
      </w:pPr>
      <w:r w:rsidRPr="00B80BA7">
        <w:rPr>
          <w:b/>
          <w:sz w:val="40"/>
          <w:szCs w:val="40"/>
        </w:rPr>
        <w:t>«ЛОГОРИТМИКА»</w:t>
      </w:r>
    </w:p>
    <w:p w:rsidR="00B80BA7" w:rsidRDefault="00B80BA7" w:rsidP="00B80BA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32"/>
          <w:szCs w:val="32"/>
        </w:rPr>
        <w:t>для детей с ограниченными возможностями здоровья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B80BA7" w:rsidRDefault="00B80BA7" w:rsidP="00B80BA7">
      <w:pPr>
        <w:spacing w:after="0"/>
        <w:jc w:val="center"/>
        <w:rPr>
          <w:rFonts w:ascii="Times New Roman" w:hAnsi="Times New Roman" w:cs="Arial Unicode MS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(с нарушениями интеллекта</w:t>
      </w:r>
      <w:r>
        <w:rPr>
          <w:rFonts w:ascii="Times New Roman" w:hAnsi="Times New Roman" w:cs="Times New Roman"/>
          <w:sz w:val="26"/>
          <w:szCs w:val="26"/>
        </w:rPr>
        <w:t>)</w:t>
      </w:r>
    </w:p>
    <w:p w:rsidR="00B80BA7" w:rsidRDefault="00B80BA7" w:rsidP="00B80BA7">
      <w:pPr>
        <w:jc w:val="center"/>
        <w:rPr>
          <w:rFonts w:ascii="Times New Roman" w:hAnsi="Times New Roman"/>
          <w:b/>
          <w:sz w:val="26"/>
          <w:szCs w:val="26"/>
        </w:rPr>
      </w:pPr>
    </w:p>
    <w:p w:rsidR="00B80BA7" w:rsidRDefault="00B80BA7" w:rsidP="00B80BA7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Возраст обучающихся: 7-12 лет</w:t>
      </w:r>
    </w:p>
    <w:p w:rsidR="00B80BA7" w:rsidRDefault="00B80BA7" w:rsidP="00B80BA7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Срок реализации программы: </w:t>
      </w:r>
      <w:r w:rsidR="00473344">
        <w:rPr>
          <w:rFonts w:ascii="Times New Roman" w:hAnsi="Times New Roman"/>
          <w:sz w:val="26"/>
          <w:szCs w:val="26"/>
        </w:rPr>
        <w:t>1 год</w:t>
      </w:r>
    </w:p>
    <w:p w:rsidR="0075394A" w:rsidRPr="00B80BA7" w:rsidRDefault="0075394A" w:rsidP="0075394A">
      <w:pPr>
        <w:spacing w:after="0"/>
        <w:ind w:left="4395"/>
        <w:rPr>
          <w:sz w:val="32"/>
          <w:szCs w:val="32"/>
        </w:rPr>
      </w:pPr>
    </w:p>
    <w:p w:rsidR="0075394A" w:rsidRDefault="0075394A" w:rsidP="0075394A">
      <w:pPr>
        <w:spacing w:after="0"/>
        <w:ind w:left="4395"/>
      </w:pPr>
    </w:p>
    <w:p w:rsidR="0075394A" w:rsidRDefault="0075394A" w:rsidP="0075394A">
      <w:pPr>
        <w:spacing w:after="0"/>
        <w:ind w:left="4395"/>
      </w:pPr>
    </w:p>
    <w:p w:rsidR="0075394A" w:rsidRDefault="0075394A" w:rsidP="0075394A">
      <w:pPr>
        <w:spacing w:after="0"/>
        <w:ind w:left="4395"/>
      </w:pPr>
    </w:p>
    <w:p w:rsidR="0075394A" w:rsidRDefault="0075394A" w:rsidP="0075394A">
      <w:pPr>
        <w:spacing w:after="0"/>
        <w:ind w:left="4395"/>
      </w:pPr>
    </w:p>
    <w:p w:rsidR="0075394A" w:rsidRDefault="0075394A" w:rsidP="0075394A">
      <w:pPr>
        <w:spacing w:after="0"/>
        <w:ind w:left="4395"/>
      </w:pPr>
    </w:p>
    <w:p w:rsidR="0075394A" w:rsidRDefault="0075394A" w:rsidP="0075394A">
      <w:pPr>
        <w:spacing w:after="0"/>
        <w:ind w:left="4395"/>
      </w:pPr>
    </w:p>
    <w:p w:rsidR="0075394A" w:rsidRDefault="00655362" w:rsidP="00B80BA7">
      <w:pPr>
        <w:spacing w:after="0"/>
        <w:ind w:left="4395"/>
        <w:jc w:val="right"/>
        <w:rPr>
          <w:rFonts w:ascii="Times New Roman" w:hAnsi="Times New Roman"/>
          <w:sz w:val="28"/>
          <w:szCs w:val="28"/>
        </w:rPr>
      </w:pPr>
      <w:r>
        <w:t xml:space="preserve"> </w:t>
      </w:r>
      <w:r w:rsidR="0075394A">
        <w:rPr>
          <w:rFonts w:ascii="Times New Roman" w:hAnsi="Times New Roman"/>
          <w:sz w:val="28"/>
          <w:szCs w:val="28"/>
        </w:rPr>
        <w:t>Составитель</w:t>
      </w:r>
      <w:r w:rsidR="0075394A" w:rsidRPr="00CC6008">
        <w:rPr>
          <w:rFonts w:ascii="Times New Roman" w:hAnsi="Times New Roman"/>
          <w:sz w:val="28"/>
          <w:szCs w:val="28"/>
        </w:rPr>
        <w:t xml:space="preserve">: </w:t>
      </w:r>
    </w:p>
    <w:p w:rsidR="0075394A" w:rsidRDefault="009D7635" w:rsidP="00B80BA7">
      <w:pPr>
        <w:spacing w:after="0"/>
        <w:ind w:left="439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Собакина А.А</w:t>
      </w:r>
      <w:r w:rsidR="0075394A">
        <w:rPr>
          <w:rFonts w:ascii="Times New Roman" w:hAnsi="Times New Roman"/>
          <w:sz w:val="28"/>
          <w:szCs w:val="28"/>
        </w:rPr>
        <w:t>.,</w:t>
      </w:r>
      <w:r w:rsidR="0075394A" w:rsidRPr="000C5A04">
        <w:rPr>
          <w:rFonts w:ascii="Times New Roman" w:hAnsi="Times New Roman"/>
          <w:sz w:val="28"/>
          <w:szCs w:val="28"/>
        </w:rPr>
        <w:t xml:space="preserve"> </w:t>
      </w:r>
      <w:r w:rsidR="0075394A">
        <w:rPr>
          <w:rFonts w:ascii="Times New Roman" w:hAnsi="Times New Roman"/>
          <w:sz w:val="28"/>
          <w:szCs w:val="28"/>
        </w:rPr>
        <w:t xml:space="preserve">учитель-логопед </w:t>
      </w:r>
      <w:r w:rsidR="0075394A" w:rsidRPr="00CC6008">
        <w:rPr>
          <w:rFonts w:ascii="Times New Roman" w:hAnsi="Times New Roman"/>
          <w:sz w:val="28"/>
          <w:szCs w:val="28"/>
        </w:rPr>
        <w:t xml:space="preserve"> </w:t>
      </w:r>
    </w:p>
    <w:p w:rsidR="0075394A" w:rsidRPr="00CC6008" w:rsidRDefault="0075394A" w:rsidP="0075394A">
      <w:pPr>
        <w:spacing w:after="0"/>
        <w:ind w:left="4395"/>
        <w:jc w:val="center"/>
        <w:rPr>
          <w:rFonts w:ascii="Times New Roman" w:hAnsi="Times New Roman"/>
          <w:sz w:val="36"/>
          <w:szCs w:val="36"/>
        </w:rPr>
      </w:pPr>
    </w:p>
    <w:p w:rsidR="0075394A" w:rsidRDefault="0075394A" w:rsidP="0075394A">
      <w:pPr>
        <w:spacing w:after="0"/>
        <w:rPr>
          <w:rFonts w:ascii="Times New Roman" w:hAnsi="Times New Roman"/>
          <w:sz w:val="48"/>
          <w:szCs w:val="48"/>
        </w:rPr>
      </w:pPr>
    </w:p>
    <w:p w:rsidR="0075394A" w:rsidRDefault="0075394A" w:rsidP="0075394A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C6008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C6008">
        <w:rPr>
          <w:rFonts w:ascii="Times New Roman" w:hAnsi="Times New Roman"/>
          <w:sz w:val="28"/>
          <w:szCs w:val="28"/>
        </w:rPr>
        <w:t>Череповец</w:t>
      </w:r>
    </w:p>
    <w:p w:rsidR="009D7635" w:rsidRPr="00CC6008" w:rsidRDefault="009D7635" w:rsidP="0075394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</w:t>
      </w:r>
      <w:r w:rsidR="0049729B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г.</w:t>
      </w:r>
    </w:p>
    <w:p w:rsidR="00473344" w:rsidRPr="00473344" w:rsidRDefault="006A471D" w:rsidP="00473344">
      <w:pPr>
        <w:pStyle w:val="1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473344" w:rsidRPr="00473344">
        <w:rPr>
          <w:rFonts w:ascii="Times New Roman" w:hAnsi="Times New Roman"/>
          <w:b/>
          <w:sz w:val="28"/>
          <w:szCs w:val="28"/>
        </w:rPr>
        <w:lastRenderedPageBreak/>
        <w:t>Нормативно-правовое обеспечение образовательного процесса</w:t>
      </w:r>
    </w:p>
    <w:p w:rsidR="005131ED" w:rsidRDefault="005131ED" w:rsidP="0047334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3344" w:rsidRPr="00473344" w:rsidRDefault="00473344" w:rsidP="0047334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3344">
        <w:rPr>
          <w:rFonts w:ascii="Times New Roman" w:eastAsia="Times New Roman" w:hAnsi="Times New Roman" w:cs="Times New Roman"/>
          <w:sz w:val="28"/>
          <w:szCs w:val="28"/>
        </w:rPr>
        <w:t>Адаптированная дополнительная общеобразовательная программа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Логоритмика</w:t>
      </w:r>
      <w:proofErr w:type="spellEnd"/>
      <w:r w:rsidRPr="00473344">
        <w:rPr>
          <w:rFonts w:ascii="Times New Roman" w:eastAsia="Times New Roman" w:hAnsi="Times New Roman" w:cs="Times New Roman"/>
          <w:sz w:val="28"/>
          <w:szCs w:val="28"/>
        </w:rPr>
        <w:t>» разработана в соответствии с  нормативными документами:</w:t>
      </w:r>
    </w:p>
    <w:p w:rsidR="005131ED" w:rsidRDefault="005131ED" w:rsidP="005131ED">
      <w:pPr>
        <w:spacing w:after="0" w:line="240" w:lineRule="auto"/>
        <w:ind w:firstLine="45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Федеральный закон Российской Федерации от 29.12.2012 г.  №273-ФЗ «Об образовании в Российской Федерации»;</w:t>
      </w:r>
    </w:p>
    <w:p w:rsidR="0049729B" w:rsidRPr="005E76AC" w:rsidRDefault="0049729B" w:rsidP="0049729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5E76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Приказ Министерства просвещения Российской Федерации от 27.07.2022 № 629 "Об утверждении Порядка организации и осуществления образовательной деятельности по дополнительным общеобразовательным программам"</w:t>
      </w:r>
    </w:p>
    <w:p w:rsidR="005131ED" w:rsidRDefault="005131ED" w:rsidP="005131ED">
      <w:pPr>
        <w:spacing w:after="0" w:line="240" w:lineRule="auto"/>
        <w:ind w:firstLine="45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Распоряжение Правительства Российской Федерации от 29 мая 2015 года № 996 «Стратегия развития воспитания в Российской Федерации на период до 2025 г»;</w:t>
      </w:r>
    </w:p>
    <w:p w:rsidR="005131ED" w:rsidRDefault="005131ED" w:rsidP="005131ED">
      <w:pPr>
        <w:spacing w:after="0" w:line="240" w:lineRule="auto"/>
        <w:ind w:firstLine="45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Постановление Главного государственного санитарного врача РФ № от 28 сентября 2020 г. № 28 «Об утверждении санитарных правил СП 2.4. 3648 – 20 «Санитарно-эпидемиологические требования к организациям воспитания и обучения, отдыха и оздоровления детей и молодежи»; </w:t>
      </w:r>
    </w:p>
    <w:p w:rsidR="005131ED" w:rsidRDefault="005131ED" w:rsidP="005131E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Письмо Министерства образования и науки Российской Федерации от 18 ноября 2015 г. № 09-3242 «Методические рекомендации по проектированию дополнительных общеразвивающих программ»;</w:t>
      </w:r>
    </w:p>
    <w:p w:rsidR="005131ED" w:rsidRDefault="005131ED" w:rsidP="005131E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Концепция развития дополнительного образования детей до 2030 года (утверждена распоряжением Правительства Российской Федерации от 31 марта 2022 г. № 678-р)</w:t>
      </w:r>
    </w:p>
    <w:p w:rsidR="005131ED" w:rsidRDefault="005131ED" w:rsidP="005131ED">
      <w:pPr>
        <w:spacing w:after="0" w:line="240" w:lineRule="auto"/>
        <w:ind w:firstLine="45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Устав муниципального автономного образовательного учреждения «Общеобразовательная школа для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 ОВЗ № 35»</w:t>
      </w:r>
    </w:p>
    <w:p w:rsidR="005131ED" w:rsidRDefault="005131ED" w:rsidP="00473344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b/>
          <w:sz w:val="28"/>
          <w:szCs w:val="28"/>
          <w:lang w:eastAsia="zh-TW"/>
        </w:rPr>
      </w:pPr>
    </w:p>
    <w:p w:rsidR="005131ED" w:rsidRDefault="005131ED" w:rsidP="00473344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b/>
          <w:sz w:val="28"/>
          <w:szCs w:val="28"/>
          <w:lang w:eastAsia="zh-TW"/>
        </w:rPr>
      </w:pPr>
    </w:p>
    <w:p w:rsidR="0049729B" w:rsidRDefault="0049729B" w:rsidP="00473344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b/>
          <w:sz w:val="28"/>
          <w:szCs w:val="28"/>
          <w:lang w:eastAsia="zh-TW"/>
        </w:rPr>
      </w:pPr>
    </w:p>
    <w:p w:rsidR="0049729B" w:rsidRDefault="0049729B" w:rsidP="00473344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b/>
          <w:sz w:val="28"/>
          <w:szCs w:val="28"/>
          <w:lang w:eastAsia="zh-TW"/>
        </w:rPr>
      </w:pPr>
    </w:p>
    <w:p w:rsidR="0049729B" w:rsidRDefault="0049729B" w:rsidP="00473344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b/>
          <w:sz w:val="28"/>
          <w:szCs w:val="28"/>
          <w:lang w:eastAsia="zh-TW"/>
        </w:rPr>
      </w:pPr>
    </w:p>
    <w:p w:rsidR="0049729B" w:rsidRDefault="0049729B" w:rsidP="00473344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b/>
          <w:sz w:val="28"/>
          <w:szCs w:val="28"/>
          <w:lang w:eastAsia="zh-TW"/>
        </w:rPr>
      </w:pPr>
    </w:p>
    <w:p w:rsidR="0049729B" w:rsidRDefault="0049729B" w:rsidP="00473344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b/>
          <w:sz w:val="28"/>
          <w:szCs w:val="28"/>
          <w:lang w:eastAsia="zh-TW"/>
        </w:rPr>
      </w:pPr>
    </w:p>
    <w:p w:rsidR="0049729B" w:rsidRDefault="0049729B" w:rsidP="00473344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b/>
          <w:sz w:val="28"/>
          <w:szCs w:val="28"/>
          <w:lang w:eastAsia="zh-TW"/>
        </w:rPr>
      </w:pPr>
    </w:p>
    <w:p w:rsidR="0049729B" w:rsidRDefault="0049729B" w:rsidP="00473344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b/>
          <w:sz w:val="28"/>
          <w:szCs w:val="28"/>
          <w:lang w:eastAsia="zh-TW"/>
        </w:rPr>
      </w:pPr>
    </w:p>
    <w:p w:rsidR="0049729B" w:rsidRDefault="0049729B" w:rsidP="00473344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b/>
          <w:sz w:val="28"/>
          <w:szCs w:val="28"/>
          <w:lang w:eastAsia="zh-TW"/>
        </w:rPr>
      </w:pPr>
    </w:p>
    <w:p w:rsidR="0049729B" w:rsidRDefault="0049729B" w:rsidP="00473344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b/>
          <w:sz w:val="28"/>
          <w:szCs w:val="28"/>
          <w:lang w:eastAsia="zh-TW"/>
        </w:rPr>
      </w:pPr>
    </w:p>
    <w:p w:rsidR="0049729B" w:rsidRDefault="0049729B" w:rsidP="00473344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b/>
          <w:sz w:val="28"/>
          <w:szCs w:val="28"/>
          <w:lang w:eastAsia="zh-TW"/>
        </w:rPr>
      </w:pPr>
    </w:p>
    <w:p w:rsidR="0049729B" w:rsidRDefault="0049729B" w:rsidP="00473344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b/>
          <w:sz w:val="28"/>
          <w:szCs w:val="28"/>
          <w:lang w:eastAsia="zh-TW"/>
        </w:rPr>
      </w:pPr>
    </w:p>
    <w:p w:rsidR="0049729B" w:rsidRDefault="0049729B" w:rsidP="00473344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b/>
          <w:sz w:val="28"/>
          <w:szCs w:val="28"/>
          <w:lang w:eastAsia="zh-TW"/>
        </w:rPr>
      </w:pPr>
    </w:p>
    <w:p w:rsidR="0049729B" w:rsidRDefault="0049729B" w:rsidP="00473344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b/>
          <w:sz w:val="28"/>
          <w:szCs w:val="28"/>
          <w:lang w:eastAsia="zh-TW"/>
        </w:rPr>
      </w:pPr>
    </w:p>
    <w:p w:rsidR="0049729B" w:rsidRDefault="0049729B" w:rsidP="00473344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b/>
          <w:sz w:val="28"/>
          <w:szCs w:val="28"/>
          <w:lang w:eastAsia="zh-TW"/>
        </w:rPr>
      </w:pPr>
    </w:p>
    <w:p w:rsidR="0049729B" w:rsidRDefault="0049729B" w:rsidP="00473344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b/>
          <w:sz w:val="28"/>
          <w:szCs w:val="28"/>
          <w:lang w:eastAsia="zh-TW"/>
        </w:rPr>
      </w:pPr>
    </w:p>
    <w:p w:rsidR="0049729B" w:rsidRDefault="0049729B" w:rsidP="00473344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b/>
          <w:sz w:val="28"/>
          <w:szCs w:val="28"/>
          <w:lang w:eastAsia="zh-TW"/>
        </w:rPr>
      </w:pPr>
    </w:p>
    <w:p w:rsidR="0049729B" w:rsidRDefault="0049729B" w:rsidP="00473344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b/>
          <w:sz w:val="28"/>
          <w:szCs w:val="28"/>
          <w:lang w:eastAsia="zh-TW"/>
        </w:rPr>
      </w:pPr>
      <w:bookmarkStart w:id="0" w:name="_GoBack"/>
      <w:bookmarkEnd w:id="0"/>
    </w:p>
    <w:p w:rsidR="00473344" w:rsidRPr="00473344" w:rsidRDefault="00473344" w:rsidP="00473344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b/>
          <w:sz w:val="28"/>
          <w:szCs w:val="28"/>
          <w:lang w:eastAsia="zh-TW"/>
        </w:rPr>
      </w:pPr>
      <w:r w:rsidRPr="00473344">
        <w:rPr>
          <w:rFonts w:ascii="Times New Roman" w:eastAsia="Calibri" w:hAnsi="Times New Roman" w:cs="Times New Roman"/>
          <w:b/>
          <w:sz w:val="28"/>
          <w:szCs w:val="28"/>
          <w:lang w:eastAsia="zh-TW"/>
        </w:rPr>
        <w:lastRenderedPageBreak/>
        <w:t>1. Комплекс основных характеристик дополнительной общеобразовательной программы</w:t>
      </w:r>
    </w:p>
    <w:p w:rsidR="00473344" w:rsidRPr="00473344" w:rsidRDefault="00473344" w:rsidP="0047334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5394A" w:rsidRPr="00473344" w:rsidRDefault="0075394A" w:rsidP="00D7062B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473344">
        <w:rPr>
          <w:rFonts w:ascii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:rsidR="00747CD0" w:rsidRPr="00473344" w:rsidRDefault="004149FD" w:rsidP="00D7062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3344">
        <w:rPr>
          <w:rFonts w:ascii="Times New Roman" w:hAnsi="Times New Roman"/>
          <w:color w:val="000000"/>
          <w:w w:val="113"/>
          <w:sz w:val="28"/>
          <w:szCs w:val="28"/>
        </w:rPr>
        <w:t xml:space="preserve">    </w:t>
      </w:r>
      <w:r w:rsidRPr="00473344">
        <w:rPr>
          <w:rFonts w:ascii="Times New Roman" w:hAnsi="Times New Roman"/>
          <w:sz w:val="28"/>
          <w:szCs w:val="28"/>
          <w:lang w:eastAsia="ru-RU"/>
        </w:rPr>
        <w:tab/>
      </w:r>
      <w:r w:rsidR="00747CD0" w:rsidRPr="00473344">
        <w:rPr>
          <w:rFonts w:ascii="Times New Roman" w:hAnsi="Times New Roman"/>
          <w:sz w:val="28"/>
          <w:szCs w:val="28"/>
          <w:lang w:eastAsia="ru-RU"/>
        </w:rPr>
        <w:t xml:space="preserve">Нарушения речи у большинства </w:t>
      </w:r>
      <w:r w:rsidRPr="00473344">
        <w:rPr>
          <w:rFonts w:ascii="Times New Roman" w:hAnsi="Times New Roman"/>
          <w:color w:val="000000"/>
          <w:w w:val="113"/>
          <w:sz w:val="28"/>
          <w:szCs w:val="28"/>
        </w:rPr>
        <w:t xml:space="preserve">умственно отсталых </w:t>
      </w:r>
      <w:r w:rsidR="00747CD0" w:rsidRPr="00473344">
        <w:rPr>
          <w:rFonts w:ascii="Times New Roman" w:hAnsi="Times New Roman"/>
          <w:sz w:val="28"/>
          <w:szCs w:val="28"/>
          <w:lang w:eastAsia="ru-RU"/>
        </w:rPr>
        <w:t xml:space="preserve">учащихся носят характер системного недоразвития, для которого характерно: нарушение звукопроизношения, недоразвитие фонематического восприятия и  фонематического анализа; </w:t>
      </w:r>
      <w:proofErr w:type="spellStart"/>
      <w:r w:rsidR="00747CD0" w:rsidRPr="00473344">
        <w:rPr>
          <w:rFonts w:ascii="Times New Roman" w:hAnsi="Times New Roman"/>
          <w:sz w:val="28"/>
          <w:szCs w:val="28"/>
          <w:lang w:eastAsia="ru-RU"/>
        </w:rPr>
        <w:t>аграмматизмы</w:t>
      </w:r>
      <w:proofErr w:type="spellEnd"/>
      <w:r w:rsidR="00747CD0" w:rsidRPr="00473344">
        <w:rPr>
          <w:rFonts w:ascii="Times New Roman" w:hAnsi="Times New Roman"/>
          <w:sz w:val="28"/>
          <w:szCs w:val="28"/>
          <w:lang w:eastAsia="ru-RU"/>
        </w:rPr>
        <w:t xml:space="preserve">, проявляющиеся в сложных формах  словоизменения; нарушение сложных форм словообразования; </w:t>
      </w:r>
      <w:proofErr w:type="gramStart"/>
      <w:r w:rsidR="00747CD0" w:rsidRPr="00473344">
        <w:rPr>
          <w:rFonts w:ascii="Times New Roman" w:hAnsi="Times New Roman"/>
          <w:sz w:val="28"/>
          <w:szCs w:val="28"/>
          <w:lang w:eastAsia="ru-RU"/>
        </w:rPr>
        <w:t>недостаточная</w:t>
      </w:r>
      <w:proofErr w:type="gramEnd"/>
      <w:r w:rsidR="00747CD0" w:rsidRPr="00473344">
        <w:rPr>
          <w:rFonts w:ascii="Times New Roman" w:hAnsi="Times New Roman"/>
          <w:sz w:val="28"/>
          <w:szCs w:val="28"/>
          <w:lang w:eastAsia="ru-RU"/>
        </w:rPr>
        <w:t xml:space="preserve">  </w:t>
      </w:r>
      <w:proofErr w:type="spellStart"/>
      <w:r w:rsidR="00747CD0" w:rsidRPr="00473344">
        <w:rPr>
          <w:rFonts w:ascii="Times New Roman" w:hAnsi="Times New Roman"/>
          <w:sz w:val="28"/>
          <w:szCs w:val="28"/>
          <w:lang w:eastAsia="ru-RU"/>
        </w:rPr>
        <w:t>сформированность</w:t>
      </w:r>
      <w:proofErr w:type="spellEnd"/>
      <w:r w:rsidR="00747CD0" w:rsidRPr="00473344">
        <w:rPr>
          <w:rFonts w:ascii="Times New Roman" w:hAnsi="Times New Roman"/>
          <w:sz w:val="28"/>
          <w:szCs w:val="28"/>
          <w:lang w:eastAsia="ru-RU"/>
        </w:rPr>
        <w:t xml:space="preserve"> связной речи; нарушение чтения и письма. Исходя из этого, логопедическое воздействие  направлено на речевую систему в целом, а не только на один изолированный дефект.</w:t>
      </w:r>
    </w:p>
    <w:p w:rsidR="004149FD" w:rsidRPr="00473344" w:rsidRDefault="004149FD" w:rsidP="00D7062B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73344">
        <w:rPr>
          <w:rFonts w:ascii="Times New Roman" w:hAnsi="Times New Roman"/>
          <w:sz w:val="28"/>
          <w:szCs w:val="28"/>
        </w:rPr>
        <w:t xml:space="preserve">Коррекция речевых нарушений средствами логопедической ритмики является важной составной частью коррекционной логопедической работы у учащихся с нарушением интеллекта. Она способствует преодолению системного недоразвития речи, специфических нарушений познавательной деятельности, характерных для данной категории детей. </w:t>
      </w:r>
      <w:proofErr w:type="spellStart"/>
      <w:r w:rsidRPr="00473344">
        <w:rPr>
          <w:rFonts w:ascii="Times New Roman" w:hAnsi="Times New Roman"/>
          <w:sz w:val="28"/>
          <w:szCs w:val="28"/>
        </w:rPr>
        <w:t>Логоритмическими</w:t>
      </w:r>
      <w:proofErr w:type="spellEnd"/>
      <w:r w:rsidRPr="00473344">
        <w:rPr>
          <w:rFonts w:ascii="Times New Roman" w:hAnsi="Times New Roman"/>
          <w:sz w:val="28"/>
          <w:szCs w:val="28"/>
        </w:rPr>
        <w:t xml:space="preserve"> средствами регулируются процессы возбуждения и торможения, формируются координация движений, их переключаемость точность, формируются умения передвигаться и ориентироваться в пространстве, развивается произвольное внимание. </w:t>
      </w:r>
    </w:p>
    <w:p w:rsidR="00747CD0" w:rsidRPr="00473344" w:rsidRDefault="00747CD0" w:rsidP="00D7062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6A471D" w:rsidRPr="00473344" w:rsidRDefault="006A471D" w:rsidP="00D7062B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473344">
        <w:rPr>
          <w:rFonts w:ascii="Times New Roman" w:hAnsi="Times New Roman"/>
          <w:b/>
          <w:sz w:val="28"/>
          <w:szCs w:val="28"/>
        </w:rPr>
        <w:t xml:space="preserve">Цель и задачи </w:t>
      </w:r>
      <w:r w:rsidR="00473344" w:rsidRPr="00473344">
        <w:rPr>
          <w:rFonts w:ascii="Times New Roman" w:hAnsi="Times New Roman"/>
          <w:b/>
          <w:sz w:val="28"/>
          <w:szCs w:val="28"/>
        </w:rPr>
        <w:t>программы</w:t>
      </w:r>
    </w:p>
    <w:p w:rsidR="0075394A" w:rsidRPr="00473344" w:rsidRDefault="0075394A" w:rsidP="00D7062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75394A" w:rsidRPr="00473344" w:rsidRDefault="00655362" w:rsidP="00D7062B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73344">
        <w:rPr>
          <w:rFonts w:ascii="Times New Roman" w:hAnsi="Times New Roman"/>
          <w:sz w:val="28"/>
          <w:szCs w:val="28"/>
        </w:rPr>
        <w:t xml:space="preserve">Цель </w:t>
      </w:r>
      <w:r w:rsidR="00473344" w:rsidRPr="00473344">
        <w:rPr>
          <w:rFonts w:ascii="Times New Roman" w:hAnsi="Times New Roman"/>
          <w:sz w:val="28"/>
          <w:szCs w:val="28"/>
        </w:rPr>
        <w:t>программы</w:t>
      </w:r>
      <w:r w:rsidRPr="00473344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473344">
        <w:rPr>
          <w:rFonts w:ascii="Times New Roman" w:hAnsi="Times New Roman"/>
          <w:sz w:val="28"/>
          <w:szCs w:val="28"/>
        </w:rPr>
        <w:t>Логоритмика</w:t>
      </w:r>
      <w:proofErr w:type="spellEnd"/>
      <w:r w:rsidRPr="00473344">
        <w:rPr>
          <w:rFonts w:ascii="Times New Roman" w:hAnsi="Times New Roman"/>
          <w:sz w:val="28"/>
          <w:szCs w:val="28"/>
        </w:rPr>
        <w:t xml:space="preserve">» - преодоление нарушений речи путём развития, воспитания и коррекции </w:t>
      </w:r>
      <w:r w:rsidR="0075394A" w:rsidRPr="00473344">
        <w:rPr>
          <w:rFonts w:ascii="Times New Roman" w:hAnsi="Times New Roman"/>
          <w:sz w:val="28"/>
          <w:szCs w:val="28"/>
        </w:rPr>
        <w:t xml:space="preserve"> </w:t>
      </w:r>
      <w:r w:rsidRPr="00473344">
        <w:rPr>
          <w:rFonts w:ascii="Times New Roman" w:hAnsi="Times New Roman"/>
          <w:sz w:val="28"/>
          <w:szCs w:val="28"/>
        </w:rPr>
        <w:t>на</w:t>
      </w:r>
      <w:r w:rsidR="0075394A" w:rsidRPr="00473344">
        <w:rPr>
          <w:rFonts w:ascii="Times New Roman" w:hAnsi="Times New Roman"/>
          <w:sz w:val="28"/>
          <w:szCs w:val="28"/>
        </w:rPr>
        <w:t xml:space="preserve">рушений координированной работы двигательного, </w:t>
      </w:r>
      <w:proofErr w:type="spellStart"/>
      <w:r w:rsidRPr="00473344">
        <w:rPr>
          <w:rFonts w:ascii="Times New Roman" w:hAnsi="Times New Roman"/>
          <w:sz w:val="28"/>
          <w:szCs w:val="28"/>
        </w:rPr>
        <w:t>речедвигательного</w:t>
      </w:r>
      <w:proofErr w:type="spellEnd"/>
      <w:r w:rsidRPr="00473344">
        <w:rPr>
          <w:rFonts w:ascii="Times New Roman" w:hAnsi="Times New Roman"/>
          <w:sz w:val="28"/>
          <w:szCs w:val="28"/>
        </w:rPr>
        <w:t xml:space="preserve"> и слухового анализаторов в процессе интеграции движений, музыки и речи. </w:t>
      </w:r>
    </w:p>
    <w:p w:rsidR="004149FD" w:rsidRPr="00473344" w:rsidRDefault="004149FD" w:rsidP="00D7062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75394A" w:rsidRPr="00473344" w:rsidRDefault="00655362" w:rsidP="00D7062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73344">
        <w:rPr>
          <w:rFonts w:ascii="Times New Roman" w:hAnsi="Times New Roman"/>
          <w:sz w:val="28"/>
          <w:szCs w:val="28"/>
        </w:rPr>
        <w:t xml:space="preserve">Основные задачи реализации курса: </w:t>
      </w:r>
    </w:p>
    <w:p w:rsidR="0075394A" w:rsidRPr="00473344" w:rsidRDefault="0075394A" w:rsidP="00D7062B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73344">
        <w:rPr>
          <w:rFonts w:ascii="Times New Roman" w:hAnsi="Times New Roman"/>
          <w:sz w:val="28"/>
          <w:szCs w:val="28"/>
        </w:rPr>
        <w:t>Развитие общей, мел</w:t>
      </w:r>
      <w:r w:rsidR="00655362" w:rsidRPr="00473344">
        <w:rPr>
          <w:rFonts w:ascii="Times New Roman" w:hAnsi="Times New Roman"/>
          <w:sz w:val="28"/>
          <w:szCs w:val="28"/>
        </w:rPr>
        <w:t>кой и артикуляторной моторики;</w:t>
      </w:r>
    </w:p>
    <w:p w:rsidR="0075394A" w:rsidRPr="00473344" w:rsidRDefault="00655362" w:rsidP="00D7062B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73344">
        <w:rPr>
          <w:rFonts w:ascii="Times New Roman" w:hAnsi="Times New Roman"/>
          <w:sz w:val="28"/>
          <w:szCs w:val="28"/>
        </w:rPr>
        <w:t>Развитие дыхания и голоса;</w:t>
      </w:r>
    </w:p>
    <w:p w:rsidR="0075394A" w:rsidRPr="00473344" w:rsidRDefault="00655362" w:rsidP="00D7062B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73344">
        <w:rPr>
          <w:rFonts w:ascii="Times New Roman" w:hAnsi="Times New Roman"/>
          <w:sz w:val="28"/>
          <w:szCs w:val="28"/>
        </w:rPr>
        <w:lastRenderedPageBreak/>
        <w:t>Развитие чувства темпа и ритма в движении;</w:t>
      </w:r>
    </w:p>
    <w:p w:rsidR="0075394A" w:rsidRPr="00473344" w:rsidRDefault="00655362" w:rsidP="00D7062B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73344">
        <w:rPr>
          <w:rFonts w:ascii="Times New Roman" w:hAnsi="Times New Roman"/>
          <w:sz w:val="28"/>
          <w:szCs w:val="28"/>
        </w:rPr>
        <w:t>Воспитание координации речи с темпом и ритмом музыки;</w:t>
      </w:r>
    </w:p>
    <w:p w:rsidR="004149FD" w:rsidRPr="00473344" w:rsidRDefault="00655362" w:rsidP="00D7062B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73344">
        <w:rPr>
          <w:rFonts w:ascii="Times New Roman" w:hAnsi="Times New Roman"/>
          <w:sz w:val="28"/>
          <w:szCs w:val="28"/>
        </w:rPr>
        <w:t>Коррекция речевых нарушений ср</w:t>
      </w:r>
      <w:r w:rsidR="00747CD0" w:rsidRPr="00473344">
        <w:rPr>
          <w:rFonts w:ascii="Times New Roman" w:hAnsi="Times New Roman"/>
          <w:sz w:val="28"/>
          <w:szCs w:val="28"/>
        </w:rPr>
        <w:t>едствами логопедической ритмики</w:t>
      </w:r>
    </w:p>
    <w:p w:rsidR="004149FD" w:rsidRPr="00473344" w:rsidRDefault="004149FD" w:rsidP="00D7062B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73344">
        <w:rPr>
          <w:rFonts w:ascii="Times New Roman" w:hAnsi="Times New Roman"/>
          <w:sz w:val="28"/>
          <w:szCs w:val="28"/>
        </w:rPr>
        <w:t>Р</w:t>
      </w:r>
      <w:r w:rsidR="006A471D" w:rsidRPr="00473344">
        <w:rPr>
          <w:rFonts w:ascii="Times New Roman" w:hAnsi="Times New Roman"/>
          <w:sz w:val="28"/>
          <w:szCs w:val="28"/>
        </w:rPr>
        <w:t>азвитие диалогической</w:t>
      </w:r>
      <w:r w:rsidR="00655362" w:rsidRPr="00473344">
        <w:rPr>
          <w:rFonts w:ascii="Times New Roman" w:hAnsi="Times New Roman"/>
          <w:sz w:val="28"/>
          <w:szCs w:val="28"/>
        </w:rPr>
        <w:t xml:space="preserve"> устной речи, коммуникативных умений, </w:t>
      </w:r>
    </w:p>
    <w:p w:rsidR="004149FD" w:rsidRPr="00473344" w:rsidRDefault="004149FD" w:rsidP="00D7062B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73344">
        <w:rPr>
          <w:rFonts w:ascii="Times New Roman" w:hAnsi="Times New Roman"/>
          <w:sz w:val="28"/>
          <w:szCs w:val="28"/>
        </w:rPr>
        <w:t>Ф</w:t>
      </w:r>
      <w:r w:rsidR="00655362" w:rsidRPr="00473344">
        <w:rPr>
          <w:rFonts w:ascii="Times New Roman" w:hAnsi="Times New Roman"/>
          <w:sz w:val="28"/>
          <w:szCs w:val="28"/>
        </w:rPr>
        <w:t xml:space="preserve">ормирование первоначальных умений </w:t>
      </w:r>
      <w:proofErr w:type="spellStart"/>
      <w:r w:rsidR="00655362" w:rsidRPr="00473344">
        <w:rPr>
          <w:rFonts w:ascii="Times New Roman" w:hAnsi="Times New Roman"/>
          <w:sz w:val="28"/>
          <w:szCs w:val="28"/>
        </w:rPr>
        <w:t>саморегуляции</w:t>
      </w:r>
      <w:proofErr w:type="spellEnd"/>
      <w:r w:rsidR="006A471D" w:rsidRPr="00473344">
        <w:rPr>
          <w:rFonts w:ascii="Times New Roman" w:hAnsi="Times New Roman"/>
          <w:sz w:val="28"/>
          <w:szCs w:val="28"/>
        </w:rPr>
        <w:t>, способности к подражанию</w:t>
      </w:r>
      <w:r w:rsidR="00655362" w:rsidRPr="00473344">
        <w:rPr>
          <w:rFonts w:ascii="Times New Roman" w:hAnsi="Times New Roman"/>
          <w:sz w:val="28"/>
          <w:szCs w:val="28"/>
        </w:rPr>
        <w:t xml:space="preserve">. </w:t>
      </w:r>
    </w:p>
    <w:p w:rsidR="00655362" w:rsidRPr="00473344" w:rsidRDefault="004149FD" w:rsidP="00D7062B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73344">
        <w:rPr>
          <w:rFonts w:ascii="Times New Roman" w:hAnsi="Times New Roman"/>
          <w:sz w:val="28"/>
          <w:szCs w:val="28"/>
        </w:rPr>
        <w:t>Р</w:t>
      </w:r>
      <w:r w:rsidR="006A471D" w:rsidRPr="00473344">
        <w:rPr>
          <w:rFonts w:ascii="Times New Roman" w:hAnsi="Times New Roman"/>
          <w:sz w:val="28"/>
          <w:szCs w:val="28"/>
        </w:rPr>
        <w:t xml:space="preserve">азвитие </w:t>
      </w:r>
      <w:r w:rsidR="00655362" w:rsidRPr="00473344">
        <w:rPr>
          <w:rFonts w:ascii="Times New Roman" w:hAnsi="Times New Roman"/>
          <w:sz w:val="28"/>
          <w:szCs w:val="28"/>
        </w:rPr>
        <w:t xml:space="preserve">пространственной ориентации и зрительно-моторной координаций; </w:t>
      </w:r>
    </w:p>
    <w:p w:rsidR="00655362" w:rsidRPr="00473344" w:rsidRDefault="00655362" w:rsidP="00D7062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73344">
        <w:rPr>
          <w:rFonts w:ascii="Times New Roman" w:hAnsi="Times New Roman"/>
          <w:sz w:val="28"/>
          <w:szCs w:val="28"/>
        </w:rPr>
        <w:t xml:space="preserve"> </w:t>
      </w:r>
    </w:p>
    <w:p w:rsidR="00747CD0" w:rsidRPr="00473344" w:rsidRDefault="00747CD0" w:rsidP="00D7062B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473344">
        <w:rPr>
          <w:rFonts w:ascii="Times New Roman" w:hAnsi="Times New Roman"/>
          <w:b/>
          <w:sz w:val="28"/>
          <w:szCs w:val="28"/>
          <w:lang w:eastAsia="ru-RU"/>
        </w:rPr>
        <w:t>Основные направления коррекционно-педагогической работы:</w:t>
      </w:r>
    </w:p>
    <w:p w:rsidR="004149FD" w:rsidRPr="00473344" w:rsidRDefault="004149FD" w:rsidP="00D7062B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655362" w:rsidRPr="00473344" w:rsidRDefault="00655362" w:rsidP="00D7062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73344">
        <w:rPr>
          <w:rFonts w:ascii="Times New Roman" w:hAnsi="Times New Roman"/>
          <w:sz w:val="28"/>
          <w:szCs w:val="28"/>
        </w:rPr>
        <w:t xml:space="preserve">• развитие неречевых процессов: совершенствование общей моторики, координации движений, ориентации в пространстве; регуляции мышечного тонуса; развитие чувства музыкального темпа и ритма, певческих способностей; активизация всех видов памяти и внимания; </w:t>
      </w:r>
    </w:p>
    <w:p w:rsidR="00655362" w:rsidRPr="00473344" w:rsidRDefault="00655362" w:rsidP="00D7062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73344">
        <w:rPr>
          <w:rFonts w:ascii="Times New Roman" w:hAnsi="Times New Roman"/>
          <w:sz w:val="28"/>
          <w:szCs w:val="28"/>
        </w:rPr>
        <w:t xml:space="preserve"> • развитие речи детей с </w:t>
      </w:r>
      <w:r w:rsidR="00747CD0" w:rsidRPr="00473344">
        <w:rPr>
          <w:rFonts w:ascii="Times New Roman" w:hAnsi="Times New Roman"/>
          <w:sz w:val="28"/>
          <w:szCs w:val="28"/>
        </w:rPr>
        <w:t xml:space="preserve">умственной отсталостью и корректирование речевых </w:t>
      </w:r>
      <w:r w:rsidRPr="00473344">
        <w:rPr>
          <w:rFonts w:ascii="Times New Roman" w:hAnsi="Times New Roman"/>
          <w:sz w:val="28"/>
          <w:szCs w:val="28"/>
        </w:rPr>
        <w:t xml:space="preserve"> нару</w:t>
      </w:r>
      <w:r w:rsidR="00747CD0" w:rsidRPr="00473344">
        <w:rPr>
          <w:rFonts w:ascii="Times New Roman" w:hAnsi="Times New Roman"/>
          <w:sz w:val="28"/>
          <w:szCs w:val="28"/>
        </w:rPr>
        <w:t>шений: развитие дыхания, голоса</w:t>
      </w:r>
      <w:r w:rsidRPr="00473344">
        <w:rPr>
          <w:rFonts w:ascii="Times New Roman" w:hAnsi="Times New Roman"/>
          <w:sz w:val="28"/>
          <w:szCs w:val="28"/>
        </w:rPr>
        <w:t xml:space="preserve">; развитие артикуляционной и мимической моторики; координацию речи с движением; </w:t>
      </w:r>
    </w:p>
    <w:p w:rsidR="004149FD" w:rsidRPr="00473344" w:rsidRDefault="004149FD" w:rsidP="00D7062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747CD0" w:rsidRPr="00473344" w:rsidRDefault="00747CD0" w:rsidP="00D7062B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473344">
        <w:rPr>
          <w:rFonts w:ascii="Times New Roman" w:hAnsi="Times New Roman"/>
          <w:b/>
          <w:sz w:val="28"/>
          <w:szCs w:val="28"/>
          <w:lang w:eastAsia="ru-RU"/>
        </w:rPr>
        <w:t>Основное содержание коррекционного курса</w:t>
      </w:r>
    </w:p>
    <w:p w:rsidR="004149FD" w:rsidRPr="00473344" w:rsidRDefault="004149FD" w:rsidP="00D7062B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655362" w:rsidRPr="00473344" w:rsidRDefault="00655362" w:rsidP="00D7062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73344">
        <w:rPr>
          <w:rFonts w:ascii="Times New Roman" w:hAnsi="Times New Roman"/>
          <w:sz w:val="28"/>
          <w:szCs w:val="28"/>
        </w:rPr>
        <w:t xml:space="preserve"> </w:t>
      </w:r>
      <w:r w:rsidR="00747CD0" w:rsidRPr="00473344">
        <w:rPr>
          <w:rFonts w:ascii="Times New Roman" w:hAnsi="Times New Roman"/>
          <w:sz w:val="28"/>
          <w:szCs w:val="28"/>
        </w:rPr>
        <w:tab/>
      </w:r>
      <w:r w:rsidRPr="00473344">
        <w:rPr>
          <w:rFonts w:ascii="Times New Roman" w:hAnsi="Times New Roman"/>
          <w:sz w:val="28"/>
          <w:szCs w:val="28"/>
        </w:rPr>
        <w:t>Программа по логопедической ритмике включает музыкально-</w:t>
      </w:r>
      <w:proofErr w:type="gramStart"/>
      <w:r w:rsidRPr="00473344">
        <w:rPr>
          <w:rFonts w:ascii="Times New Roman" w:hAnsi="Times New Roman"/>
          <w:sz w:val="28"/>
          <w:szCs w:val="28"/>
        </w:rPr>
        <w:t>ритмические движения</w:t>
      </w:r>
      <w:proofErr w:type="gramEnd"/>
      <w:r w:rsidRPr="00473344">
        <w:rPr>
          <w:rFonts w:ascii="Times New Roman" w:hAnsi="Times New Roman"/>
          <w:sz w:val="28"/>
          <w:szCs w:val="28"/>
        </w:rPr>
        <w:t xml:space="preserve">, упражнения способствующие развитию движений, связанных с речью и музыкой, музыкально-игровой материал, упражнения на развитие дыхания, голоса и артикуляции.  </w:t>
      </w:r>
    </w:p>
    <w:p w:rsidR="00747CD0" w:rsidRPr="00473344" w:rsidRDefault="00655362" w:rsidP="00D7062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73344">
        <w:rPr>
          <w:rFonts w:ascii="Times New Roman" w:hAnsi="Times New Roman"/>
          <w:sz w:val="28"/>
          <w:szCs w:val="28"/>
        </w:rPr>
        <w:t xml:space="preserve"> </w:t>
      </w:r>
      <w:r w:rsidR="00747CD0" w:rsidRPr="00473344">
        <w:rPr>
          <w:rFonts w:ascii="Times New Roman" w:hAnsi="Times New Roman"/>
          <w:sz w:val="28"/>
          <w:szCs w:val="28"/>
        </w:rPr>
        <w:tab/>
      </w:r>
      <w:r w:rsidRPr="00473344">
        <w:rPr>
          <w:rFonts w:ascii="Times New Roman" w:hAnsi="Times New Roman"/>
          <w:sz w:val="28"/>
          <w:szCs w:val="28"/>
        </w:rPr>
        <w:t xml:space="preserve">В процессе </w:t>
      </w:r>
      <w:r w:rsidR="00747CD0" w:rsidRPr="00473344">
        <w:rPr>
          <w:rFonts w:ascii="Times New Roman" w:hAnsi="Times New Roman"/>
          <w:sz w:val="28"/>
          <w:szCs w:val="28"/>
        </w:rPr>
        <w:t xml:space="preserve">занятия </w:t>
      </w:r>
      <w:r w:rsidRPr="00473344">
        <w:rPr>
          <w:rFonts w:ascii="Times New Roman" w:hAnsi="Times New Roman"/>
          <w:sz w:val="28"/>
          <w:szCs w:val="28"/>
        </w:rPr>
        <w:t>по логопедической ритмике предполагается корригировать нарушения речи и психомоторное развитие детей, осуществлять развитие движений в сочетании со словом и музыкой, формировать темп, ритм, мелодическую выразительность речи, совершенствовать фонематические процессы, слуховое восприятие, внимание, память, зрительно</w:t>
      </w:r>
      <w:r w:rsidR="004149FD" w:rsidRPr="00473344">
        <w:rPr>
          <w:rFonts w:ascii="Times New Roman" w:hAnsi="Times New Roman"/>
          <w:sz w:val="28"/>
          <w:szCs w:val="28"/>
        </w:rPr>
        <w:t>-</w:t>
      </w:r>
      <w:r w:rsidRPr="00473344">
        <w:rPr>
          <w:rFonts w:ascii="Times New Roman" w:hAnsi="Times New Roman"/>
          <w:sz w:val="28"/>
          <w:szCs w:val="28"/>
        </w:rPr>
        <w:t xml:space="preserve">пространственную </w:t>
      </w:r>
      <w:r w:rsidRPr="00473344">
        <w:rPr>
          <w:rFonts w:ascii="Times New Roman" w:hAnsi="Times New Roman"/>
          <w:sz w:val="28"/>
          <w:szCs w:val="28"/>
        </w:rPr>
        <w:lastRenderedPageBreak/>
        <w:t>организацию движений, пространственное восприятие и пространственные представления.</w:t>
      </w:r>
    </w:p>
    <w:p w:rsidR="00655362" w:rsidRPr="00473344" w:rsidRDefault="00655362" w:rsidP="00D7062B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73344">
        <w:rPr>
          <w:rFonts w:ascii="Times New Roman" w:hAnsi="Times New Roman"/>
          <w:sz w:val="28"/>
          <w:szCs w:val="28"/>
          <w:u w:val="single"/>
        </w:rPr>
        <w:t>Музыкально – ритмические движения.</w:t>
      </w:r>
      <w:r w:rsidRPr="00473344">
        <w:rPr>
          <w:rFonts w:ascii="Times New Roman" w:hAnsi="Times New Roman"/>
          <w:sz w:val="28"/>
          <w:szCs w:val="28"/>
        </w:rPr>
        <w:t xml:space="preserve"> К ним относятся упражнения и игры, развивающие у школьников чувство ритма, координацию движений в соответствии с музыкой и речью. </w:t>
      </w:r>
    </w:p>
    <w:p w:rsidR="002B46BF" w:rsidRPr="00473344" w:rsidRDefault="00655362" w:rsidP="00D7062B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73344">
        <w:rPr>
          <w:rFonts w:ascii="Times New Roman" w:hAnsi="Times New Roman"/>
          <w:sz w:val="28"/>
          <w:szCs w:val="28"/>
          <w:u w:val="single"/>
        </w:rPr>
        <w:t>Упражнения, способствующие развитию движений, связанные с речью и музыкой</w:t>
      </w:r>
      <w:r w:rsidRPr="00473344">
        <w:rPr>
          <w:rFonts w:ascii="Times New Roman" w:hAnsi="Times New Roman"/>
          <w:sz w:val="28"/>
          <w:szCs w:val="28"/>
        </w:rPr>
        <w:t>.</w:t>
      </w:r>
      <w:r w:rsidR="002B46BF" w:rsidRPr="00473344">
        <w:rPr>
          <w:rFonts w:ascii="Times New Roman" w:hAnsi="Times New Roman"/>
          <w:sz w:val="28"/>
          <w:szCs w:val="28"/>
        </w:rPr>
        <w:t xml:space="preserve"> Это песни и</w:t>
      </w:r>
      <w:r w:rsidRPr="00473344">
        <w:rPr>
          <w:rFonts w:ascii="Times New Roman" w:hAnsi="Times New Roman"/>
          <w:sz w:val="28"/>
          <w:szCs w:val="28"/>
        </w:rPr>
        <w:t xml:space="preserve"> пляски, в которых движения согласуются со словом. </w:t>
      </w:r>
    </w:p>
    <w:p w:rsidR="00655362" w:rsidRPr="00473344" w:rsidRDefault="00655362" w:rsidP="00D7062B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73344">
        <w:rPr>
          <w:rFonts w:ascii="Times New Roman" w:hAnsi="Times New Roman"/>
          <w:sz w:val="28"/>
          <w:szCs w:val="28"/>
          <w:u w:val="single"/>
        </w:rPr>
        <w:t>Музыкальные игры</w:t>
      </w:r>
      <w:r w:rsidRPr="00473344">
        <w:rPr>
          <w:rFonts w:ascii="Times New Roman" w:hAnsi="Times New Roman"/>
          <w:sz w:val="28"/>
          <w:szCs w:val="28"/>
        </w:rPr>
        <w:t xml:space="preserve"> развивают переключаемость и координацию движений, ловкость, быстроту реакции</w:t>
      </w:r>
      <w:r w:rsidR="002B46BF" w:rsidRPr="00473344">
        <w:rPr>
          <w:rFonts w:ascii="Times New Roman" w:hAnsi="Times New Roman"/>
          <w:sz w:val="28"/>
          <w:szCs w:val="28"/>
        </w:rPr>
        <w:t xml:space="preserve">, ориентировку в пространстве. </w:t>
      </w:r>
    </w:p>
    <w:p w:rsidR="00655362" w:rsidRPr="00473344" w:rsidRDefault="00655362" w:rsidP="00D7062B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73344">
        <w:rPr>
          <w:rFonts w:ascii="Times New Roman" w:hAnsi="Times New Roman"/>
          <w:sz w:val="28"/>
          <w:szCs w:val="28"/>
          <w:u w:val="single"/>
        </w:rPr>
        <w:t xml:space="preserve">Упражнения на развитие дыхания, голоса </w:t>
      </w:r>
      <w:r w:rsidRPr="00473344">
        <w:rPr>
          <w:rFonts w:ascii="Times New Roman" w:hAnsi="Times New Roman"/>
          <w:sz w:val="28"/>
          <w:szCs w:val="28"/>
        </w:rPr>
        <w:t xml:space="preserve">служат для формирования правильного диафрагмального дыхания, воспитания плавного, длительного, сильного выдоха и проводятся в сочетании с движениями рук, туловища, головы. Для нормализации дыхания используются и упражнения с произнесением различного речевого материала на выдохе </w:t>
      </w:r>
      <w:r w:rsidR="002B46BF" w:rsidRPr="00473344">
        <w:rPr>
          <w:rFonts w:ascii="Times New Roman" w:hAnsi="Times New Roman"/>
          <w:sz w:val="28"/>
          <w:szCs w:val="28"/>
        </w:rPr>
        <w:t xml:space="preserve">в соответствии с индивидуальными возможностями учащихся </w:t>
      </w:r>
      <w:r w:rsidRPr="00473344">
        <w:rPr>
          <w:rFonts w:ascii="Times New Roman" w:hAnsi="Times New Roman"/>
          <w:sz w:val="28"/>
          <w:szCs w:val="28"/>
        </w:rPr>
        <w:t>(тянуть глухие согласные звуки, гласные звуки, сочетания гласных с согласными звуками, дву</w:t>
      </w:r>
      <w:proofErr w:type="gramStart"/>
      <w:r w:rsidRPr="00473344">
        <w:rPr>
          <w:rFonts w:ascii="Times New Roman" w:hAnsi="Times New Roman"/>
          <w:sz w:val="28"/>
          <w:szCs w:val="28"/>
        </w:rPr>
        <w:t>х-</w:t>
      </w:r>
      <w:proofErr w:type="gramEnd"/>
      <w:r w:rsidRPr="00473344">
        <w:rPr>
          <w:rFonts w:ascii="Times New Roman" w:hAnsi="Times New Roman"/>
          <w:sz w:val="28"/>
          <w:szCs w:val="28"/>
        </w:rPr>
        <w:t xml:space="preserve"> трёхсложные слова с открытыми и закрытыми слогами, фразы</w:t>
      </w:r>
      <w:r w:rsidR="002B46BF" w:rsidRPr="00473344">
        <w:rPr>
          <w:rFonts w:ascii="Times New Roman" w:hAnsi="Times New Roman"/>
          <w:sz w:val="28"/>
          <w:szCs w:val="28"/>
        </w:rPr>
        <w:t xml:space="preserve">). </w:t>
      </w:r>
    </w:p>
    <w:p w:rsidR="002B46BF" w:rsidRPr="00473344" w:rsidRDefault="00655362" w:rsidP="00D7062B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73344">
        <w:rPr>
          <w:rFonts w:ascii="Times New Roman" w:hAnsi="Times New Roman"/>
          <w:sz w:val="28"/>
          <w:szCs w:val="28"/>
          <w:u w:val="single"/>
        </w:rPr>
        <w:t>Упражнения на развитие артикуляции</w:t>
      </w:r>
      <w:r w:rsidRPr="00473344">
        <w:rPr>
          <w:rFonts w:ascii="Times New Roman" w:hAnsi="Times New Roman"/>
          <w:sz w:val="28"/>
          <w:szCs w:val="28"/>
        </w:rPr>
        <w:t xml:space="preserve"> выполняются ритмично под счёт</w:t>
      </w:r>
      <w:r w:rsidR="002B46BF" w:rsidRPr="00473344">
        <w:rPr>
          <w:rFonts w:ascii="Times New Roman" w:hAnsi="Times New Roman"/>
          <w:sz w:val="28"/>
          <w:szCs w:val="28"/>
        </w:rPr>
        <w:t>.</w:t>
      </w:r>
      <w:r w:rsidR="00A6685C" w:rsidRPr="00473344">
        <w:rPr>
          <w:rFonts w:ascii="Times New Roman" w:hAnsi="Times New Roman"/>
          <w:sz w:val="28"/>
          <w:szCs w:val="28"/>
        </w:rPr>
        <w:t xml:space="preserve"> Используются игровые упражнения </w:t>
      </w:r>
      <w:r w:rsidRPr="00473344">
        <w:rPr>
          <w:rFonts w:ascii="Times New Roman" w:hAnsi="Times New Roman"/>
          <w:sz w:val="28"/>
          <w:szCs w:val="28"/>
        </w:rPr>
        <w:t xml:space="preserve"> на развитие подвижности артикуляционного аппарата.</w:t>
      </w:r>
    </w:p>
    <w:p w:rsidR="00A6685C" w:rsidRPr="00473344" w:rsidRDefault="00A6685C" w:rsidP="00D7062B">
      <w:pPr>
        <w:pStyle w:val="a3"/>
        <w:spacing w:line="360" w:lineRule="auto"/>
        <w:ind w:firstLine="420"/>
        <w:jc w:val="both"/>
        <w:rPr>
          <w:rFonts w:ascii="Times New Roman" w:hAnsi="Times New Roman"/>
          <w:sz w:val="28"/>
          <w:szCs w:val="28"/>
        </w:rPr>
      </w:pPr>
    </w:p>
    <w:p w:rsidR="00A6685C" w:rsidRPr="00473344" w:rsidRDefault="00A6685C" w:rsidP="00D7062B">
      <w:pPr>
        <w:pStyle w:val="a3"/>
        <w:spacing w:line="360" w:lineRule="auto"/>
        <w:ind w:firstLine="420"/>
        <w:jc w:val="both"/>
        <w:rPr>
          <w:rFonts w:ascii="Times New Roman" w:hAnsi="Times New Roman"/>
          <w:sz w:val="28"/>
          <w:szCs w:val="28"/>
        </w:rPr>
      </w:pPr>
      <w:r w:rsidRPr="00473344">
        <w:rPr>
          <w:rFonts w:ascii="Times New Roman" w:hAnsi="Times New Roman"/>
          <w:sz w:val="28"/>
          <w:szCs w:val="28"/>
        </w:rPr>
        <w:t xml:space="preserve">Занятие строится с учетом равномерности распределения психофизической и речевой нагрузки. Все задания, предлагаемые детям в рамках одного урока, объединяются одной лексической темой и проводятся по следующей схеме: </w:t>
      </w:r>
    </w:p>
    <w:p w:rsidR="00A6685C" w:rsidRPr="00473344" w:rsidRDefault="00A6685C" w:rsidP="00D7062B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73344">
        <w:rPr>
          <w:rFonts w:ascii="Times New Roman" w:hAnsi="Times New Roman"/>
          <w:sz w:val="28"/>
          <w:szCs w:val="28"/>
        </w:rPr>
        <w:t xml:space="preserve">1. Вводная часть предусматривает приветствие, артикуляционную и дыхательную гимнастику объявление темы предстоящего урока и проведение ритмической разминки. Задача ритмической разминки – подготовить организм ребёнка к предстоящей моторной и речевой нагрузке. </w:t>
      </w:r>
    </w:p>
    <w:p w:rsidR="00A6685C" w:rsidRPr="00473344" w:rsidRDefault="00A6685C" w:rsidP="00D7062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73344">
        <w:rPr>
          <w:rFonts w:ascii="Times New Roman" w:hAnsi="Times New Roman"/>
          <w:sz w:val="28"/>
          <w:szCs w:val="28"/>
        </w:rPr>
        <w:t xml:space="preserve"> </w:t>
      </w:r>
      <w:r w:rsidRPr="00473344">
        <w:rPr>
          <w:rFonts w:ascii="Times New Roman" w:hAnsi="Times New Roman"/>
          <w:sz w:val="28"/>
          <w:szCs w:val="28"/>
        </w:rPr>
        <w:tab/>
        <w:t xml:space="preserve">2. Основная часть включает в себя разнообразные виды музыкальных, двигательных и речевых упражнений </w:t>
      </w:r>
    </w:p>
    <w:p w:rsidR="00A6685C" w:rsidRPr="00473344" w:rsidRDefault="00A6685C" w:rsidP="00D7062B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73344">
        <w:rPr>
          <w:rFonts w:ascii="Times New Roman" w:hAnsi="Times New Roman"/>
          <w:sz w:val="28"/>
          <w:szCs w:val="28"/>
        </w:rPr>
        <w:lastRenderedPageBreak/>
        <w:t xml:space="preserve">3. Заключительная часть включает упражнения на восстановление дыхания, релаксацию, различные виды спокойной ходьбы, подведение итогов урока. Отвечая на вопросы, дети ещё раз называют тему урока, закрепляют полученные на нем знания в виде новых слов, выражений или информации об окружающем мире. </w:t>
      </w:r>
    </w:p>
    <w:p w:rsidR="00461715" w:rsidRPr="00473344" w:rsidRDefault="00461715" w:rsidP="00D7062B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73344">
        <w:rPr>
          <w:rFonts w:ascii="Times New Roman" w:hAnsi="Times New Roman"/>
          <w:sz w:val="28"/>
          <w:szCs w:val="28"/>
        </w:rPr>
        <w:t xml:space="preserve">Содержание курса строится по следующим лексическим темам: Музыкальные инструменты. Игрушки. Животные и птицы. </w:t>
      </w:r>
    </w:p>
    <w:p w:rsidR="0082752E" w:rsidRPr="00473344" w:rsidRDefault="0082752E" w:rsidP="00D7062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73344">
        <w:rPr>
          <w:rFonts w:ascii="Times New Roman" w:hAnsi="Times New Roman"/>
          <w:sz w:val="28"/>
          <w:szCs w:val="28"/>
        </w:rPr>
        <w:t xml:space="preserve">Содержание курса включает в себя следующее: </w:t>
      </w:r>
    </w:p>
    <w:p w:rsidR="0082752E" w:rsidRPr="00473344" w:rsidRDefault="0082752E" w:rsidP="00D7062B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73344">
        <w:rPr>
          <w:rFonts w:ascii="Times New Roman" w:hAnsi="Times New Roman"/>
          <w:sz w:val="28"/>
          <w:szCs w:val="28"/>
        </w:rPr>
        <w:t>Основные формы обращения (приветствие, просьба, прощение, извинение и др.).</w:t>
      </w:r>
    </w:p>
    <w:p w:rsidR="0082752E" w:rsidRPr="00473344" w:rsidRDefault="0082752E" w:rsidP="00D7062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73344">
        <w:rPr>
          <w:rFonts w:ascii="Times New Roman" w:hAnsi="Times New Roman"/>
          <w:sz w:val="28"/>
          <w:szCs w:val="28"/>
        </w:rPr>
        <w:t>Передача темпа музыки движениями, хлопками. Ходьба под музыку с изменением темпа движения (</w:t>
      </w:r>
      <w:proofErr w:type="gramStart"/>
      <w:r w:rsidRPr="00473344">
        <w:rPr>
          <w:rFonts w:ascii="Times New Roman" w:hAnsi="Times New Roman"/>
          <w:sz w:val="28"/>
          <w:szCs w:val="28"/>
        </w:rPr>
        <w:t>медленный</w:t>
      </w:r>
      <w:proofErr w:type="gramEnd"/>
      <w:r w:rsidRPr="00473344">
        <w:rPr>
          <w:rFonts w:ascii="Times New Roman" w:hAnsi="Times New Roman"/>
          <w:sz w:val="28"/>
          <w:szCs w:val="28"/>
        </w:rPr>
        <w:t xml:space="preserve">, быстрый). Согласованность движения с музыкой в разном темпе (хлопки, ходьба, бег, подскоки, движения рук). Движения с остановками после окончания музыкального сопровождения. Движение в соответствии с характером музыки, содержанием песни. </w:t>
      </w:r>
    </w:p>
    <w:p w:rsidR="0082752E" w:rsidRPr="00473344" w:rsidRDefault="0082752E" w:rsidP="00D7062B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73344">
        <w:rPr>
          <w:rFonts w:ascii="Times New Roman" w:hAnsi="Times New Roman"/>
          <w:sz w:val="28"/>
          <w:szCs w:val="28"/>
        </w:rPr>
        <w:t xml:space="preserve">Названия, различение и демонстрация действий, совершаемых с музыкальными инструментами, игрушками.  Названия, различение и демонстрация действий, совершаемых  домашними  и дикими животными, птицами. </w:t>
      </w:r>
      <w:r w:rsidR="00473344">
        <w:rPr>
          <w:rFonts w:ascii="Times New Roman" w:hAnsi="Times New Roman"/>
          <w:sz w:val="28"/>
          <w:szCs w:val="28"/>
        </w:rPr>
        <w:t>Название игрушек</w:t>
      </w:r>
      <w:r w:rsidRPr="00473344">
        <w:rPr>
          <w:rFonts w:ascii="Times New Roman" w:hAnsi="Times New Roman"/>
          <w:sz w:val="28"/>
          <w:szCs w:val="28"/>
        </w:rPr>
        <w:t xml:space="preserve">, звукоподражания при действиях с ними. Названия домашних животных, имитация их голосов. </w:t>
      </w:r>
    </w:p>
    <w:p w:rsidR="0082752E" w:rsidRPr="00473344" w:rsidRDefault="0082752E" w:rsidP="00D7062B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73344">
        <w:rPr>
          <w:rFonts w:ascii="Times New Roman" w:hAnsi="Times New Roman"/>
          <w:sz w:val="28"/>
          <w:szCs w:val="28"/>
        </w:rPr>
        <w:t xml:space="preserve">Выделение </w:t>
      </w:r>
      <w:r w:rsidR="00473344">
        <w:rPr>
          <w:rFonts w:ascii="Times New Roman" w:hAnsi="Times New Roman"/>
          <w:sz w:val="28"/>
          <w:szCs w:val="28"/>
        </w:rPr>
        <w:t>ритмического характера хлопками</w:t>
      </w:r>
      <w:r w:rsidRPr="00473344">
        <w:rPr>
          <w:rFonts w:ascii="Times New Roman" w:hAnsi="Times New Roman"/>
          <w:sz w:val="28"/>
          <w:szCs w:val="28"/>
        </w:rPr>
        <w:t>, ударами по бубну, погремушкой. Исполнение по слуху несложного ритмического рисунка. Выполнение хлопков, движения руками во время ходьбы. Выполнение упражнения с предметами.</w:t>
      </w:r>
    </w:p>
    <w:p w:rsidR="0082752E" w:rsidRPr="00473344" w:rsidRDefault="0082752E" w:rsidP="00D7062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A6685C" w:rsidRPr="00473344" w:rsidRDefault="00A6685C" w:rsidP="00D7062B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73344">
        <w:rPr>
          <w:rFonts w:ascii="Times New Roman" w:hAnsi="Times New Roman"/>
          <w:sz w:val="28"/>
          <w:szCs w:val="28"/>
        </w:rPr>
        <w:t xml:space="preserve">Содержание урока изменяется по мере поэтапного усложнения речевого материала. Ритмические игры с музыкальными инструментами постепенно усложняются; задействуются различные способы восприятия ритма: слуховой, </w:t>
      </w:r>
      <w:proofErr w:type="gramStart"/>
      <w:r w:rsidRPr="00473344">
        <w:rPr>
          <w:rFonts w:ascii="Times New Roman" w:hAnsi="Times New Roman"/>
          <w:sz w:val="28"/>
          <w:szCs w:val="28"/>
        </w:rPr>
        <w:t>зрительный</w:t>
      </w:r>
      <w:proofErr w:type="gramEnd"/>
      <w:r w:rsidRPr="00473344">
        <w:rPr>
          <w:rFonts w:ascii="Times New Roman" w:hAnsi="Times New Roman"/>
          <w:sz w:val="28"/>
          <w:szCs w:val="28"/>
        </w:rPr>
        <w:t xml:space="preserve">, тактильный. Игровое построение урока создаёт доброжелательную, эмоционально-насыщенную атмосферу совместного творчества детей и </w:t>
      </w:r>
      <w:r w:rsidRPr="00473344">
        <w:rPr>
          <w:rFonts w:ascii="Times New Roman" w:hAnsi="Times New Roman"/>
          <w:sz w:val="28"/>
          <w:szCs w:val="28"/>
        </w:rPr>
        <w:lastRenderedPageBreak/>
        <w:t xml:space="preserve">взрослых, побуждает каждого ребёнка принять активное участие в учебном процессе, поддерживает познавательный интерес, внимание, активизирует речь. </w:t>
      </w:r>
    </w:p>
    <w:p w:rsidR="00A6685C" w:rsidRPr="00473344" w:rsidRDefault="00A6685C" w:rsidP="00D7062B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47CD0" w:rsidRPr="00473344" w:rsidRDefault="002B46BF" w:rsidP="00D7062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73344">
        <w:rPr>
          <w:rFonts w:ascii="Times New Roman" w:hAnsi="Times New Roman"/>
          <w:sz w:val="28"/>
          <w:szCs w:val="28"/>
        </w:rPr>
        <w:t xml:space="preserve"> </w:t>
      </w:r>
      <w:r w:rsidR="00A6685C" w:rsidRPr="00473344">
        <w:rPr>
          <w:rFonts w:ascii="Times New Roman" w:hAnsi="Times New Roman"/>
          <w:sz w:val="28"/>
          <w:szCs w:val="28"/>
        </w:rPr>
        <w:tab/>
      </w:r>
      <w:r w:rsidRPr="00473344">
        <w:rPr>
          <w:rFonts w:ascii="Times New Roman" w:hAnsi="Times New Roman"/>
          <w:sz w:val="28"/>
          <w:szCs w:val="28"/>
        </w:rPr>
        <w:t>Н</w:t>
      </w:r>
      <w:r w:rsidR="00655362" w:rsidRPr="00473344">
        <w:rPr>
          <w:rFonts w:ascii="Times New Roman" w:hAnsi="Times New Roman"/>
          <w:sz w:val="28"/>
          <w:szCs w:val="28"/>
        </w:rPr>
        <w:t xml:space="preserve">а </w:t>
      </w:r>
      <w:r w:rsidRPr="00473344">
        <w:rPr>
          <w:rFonts w:ascii="Times New Roman" w:hAnsi="Times New Roman"/>
          <w:sz w:val="28"/>
          <w:szCs w:val="28"/>
        </w:rPr>
        <w:t>коррекционный курс «</w:t>
      </w:r>
      <w:proofErr w:type="spellStart"/>
      <w:r w:rsidRPr="00473344">
        <w:rPr>
          <w:rFonts w:ascii="Times New Roman" w:hAnsi="Times New Roman"/>
          <w:sz w:val="28"/>
          <w:szCs w:val="28"/>
        </w:rPr>
        <w:t>Лого</w:t>
      </w:r>
      <w:r w:rsidR="00655362" w:rsidRPr="00473344">
        <w:rPr>
          <w:rFonts w:ascii="Times New Roman" w:hAnsi="Times New Roman"/>
          <w:sz w:val="28"/>
          <w:szCs w:val="28"/>
        </w:rPr>
        <w:t>ритмика</w:t>
      </w:r>
      <w:proofErr w:type="spellEnd"/>
      <w:r w:rsidR="00655362" w:rsidRPr="00473344">
        <w:rPr>
          <w:rFonts w:ascii="Times New Roman" w:hAnsi="Times New Roman"/>
          <w:sz w:val="28"/>
          <w:szCs w:val="28"/>
        </w:rPr>
        <w:t xml:space="preserve">» </w:t>
      </w:r>
      <w:r w:rsidRPr="00473344">
        <w:rPr>
          <w:rFonts w:ascii="Times New Roman" w:hAnsi="Times New Roman"/>
          <w:sz w:val="28"/>
          <w:szCs w:val="28"/>
        </w:rPr>
        <w:t xml:space="preserve">выделяется: </w:t>
      </w:r>
      <w:r w:rsidR="003F7AD2" w:rsidRPr="00473344">
        <w:rPr>
          <w:rFonts w:ascii="Times New Roman" w:hAnsi="Times New Roman"/>
          <w:sz w:val="28"/>
          <w:szCs w:val="28"/>
        </w:rPr>
        <w:t>34</w:t>
      </w:r>
      <w:r w:rsidRPr="00473344">
        <w:rPr>
          <w:rFonts w:ascii="Times New Roman" w:hAnsi="Times New Roman"/>
          <w:sz w:val="28"/>
          <w:szCs w:val="28"/>
        </w:rPr>
        <w:t xml:space="preserve"> часов </w:t>
      </w:r>
      <w:r w:rsidR="00655362" w:rsidRPr="00473344">
        <w:rPr>
          <w:rFonts w:ascii="Times New Roman" w:hAnsi="Times New Roman"/>
          <w:sz w:val="28"/>
          <w:szCs w:val="28"/>
        </w:rPr>
        <w:t>(</w:t>
      </w:r>
      <w:r w:rsidRPr="00473344">
        <w:rPr>
          <w:rFonts w:ascii="Times New Roman" w:hAnsi="Times New Roman"/>
          <w:sz w:val="28"/>
          <w:szCs w:val="28"/>
        </w:rPr>
        <w:t>1</w:t>
      </w:r>
      <w:r w:rsidR="00655362" w:rsidRPr="00473344">
        <w:rPr>
          <w:rFonts w:ascii="Times New Roman" w:hAnsi="Times New Roman"/>
          <w:sz w:val="28"/>
          <w:szCs w:val="28"/>
        </w:rPr>
        <w:t xml:space="preserve"> ча</w:t>
      </w:r>
      <w:r w:rsidRPr="00473344">
        <w:rPr>
          <w:rFonts w:ascii="Times New Roman" w:hAnsi="Times New Roman"/>
          <w:sz w:val="28"/>
          <w:szCs w:val="28"/>
        </w:rPr>
        <w:t>с</w:t>
      </w:r>
      <w:r w:rsidR="00655362" w:rsidRPr="00473344">
        <w:rPr>
          <w:rFonts w:ascii="Times New Roman" w:hAnsi="Times New Roman"/>
          <w:sz w:val="28"/>
          <w:szCs w:val="28"/>
        </w:rPr>
        <w:t xml:space="preserve"> в неделю, </w:t>
      </w:r>
      <w:r w:rsidR="003F7AD2" w:rsidRPr="00473344">
        <w:rPr>
          <w:rFonts w:ascii="Times New Roman" w:hAnsi="Times New Roman"/>
          <w:sz w:val="28"/>
          <w:szCs w:val="28"/>
        </w:rPr>
        <w:t>34</w:t>
      </w:r>
      <w:r w:rsidRPr="00473344">
        <w:rPr>
          <w:rFonts w:ascii="Times New Roman" w:hAnsi="Times New Roman"/>
          <w:sz w:val="28"/>
          <w:szCs w:val="28"/>
        </w:rPr>
        <w:t xml:space="preserve"> учебных недель с </w:t>
      </w:r>
      <w:r w:rsidR="003F7AD2" w:rsidRPr="00473344">
        <w:rPr>
          <w:rFonts w:ascii="Times New Roman" w:hAnsi="Times New Roman"/>
          <w:sz w:val="28"/>
          <w:szCs w:val="28"/>
        </w:rPr>
        <w:t>сентября</w:t>
      </w:r>
      <w:r w:rsidRPr="00473344">
        <w:rPr>
          <w:rFonts w:ascii="Times New Roman" w:hAnsi="Times New Roman"/>
          <w:sz w:val="28"/>
          <w:szCs w:val="28"/>
        </w:rPr>
        <w:t xml:space="preserve"> по </w:t>
      </w:r>
      <w:r w:rsidR="003F7AD2" w:rsidRPr="00473344">
        <w:rPr>
          <w:rFonts w:ascii="Times New Roman" w:hAnsi="Times New Roman"/>
          <w:sz w:val="28"/>
          <w:szCs w:val="28"/>
        </w:rPr>
        <w:t>май</w:t>
      </w:r>
      <w:r w:rsidR="00473344" w:rsidRPr="00473344">
        <w:rPr>
          <w:rFonts w:ascii="Times New Roman" w:hAnsi="Times New Roman"/>
          <w:sz w:val="28"/>
          <w:szCs w:val="28"/>
        </w:rPr>
        <w:t>)</w:t>
      </w:r>
      <w:r w:rsidRPr="00473344">
        <w:rPr>
          <w:rFonts w:ascii="Times New Roman" w:hAnsi="Times New Roman"/>
          <w:sz w:val="28"/>
          <w:szCs w:val="28"/>
        </w:rPr>
        <w:t xml:space="preserve">. </w:t>
      </w:r>
    </w:p>
    <w:p w:rsidR="00473344" w:rsidRDefault="00473344" w:rsidP="00D7062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473344" w:rsidRPr="00473344" w:rsidRDefault="00473344" w:rsidP="0047334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473344" w:rsidRPr="00473344" w:rsidRDefault="00473344" w:rsidP="00473344">
      <w:pPr>
        <w:spacing w:after="160" w:line="240" w:lineRule="auto"/>
        <w:ind w:firstLine="426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473344">
        <w:rPr>
          <w:rFonts w:ascii="Times New Roman" w:eastAsia="Calibri" w:hAnsi="Times New Roman" w:cs="Times New Roman"/>
          <w:b/>
          <w:sz w:val="28"/>
          <w:szCs w:val="28"/>
        </w:rPr>
        <w:t>Технические средства:</w:t>
      </w:r>
    </w:p>
    <w:p w:rsidR="00473344" w:rsidRPr="00473344" w:rsidRDefault="00473344" w:rsidP="00473344">
      <w:pPr>
        <w:numPr>
          <w:ilvl w:val="0"/>
          <w:numId w:val="11"/>
        </w:numPr>
        <w:spacing w:after="160"/>
        <w:ind w:left="425" w:firstLine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73344">
        <w:rPr>
          <w:rFonts w:ascii="Times New Roman" w:eastAsia="Calibri" w:hAnsi="Times New Roman" w:cs="Times New Roman"/>
          <w:sz w:val="28"/>
          <w:szCs w:val="28"/>
        </w:rPr>
        <w:t>Магнитофон</w:t>
      </w:r>
    </w:p>
    <w:p w:rsidR="00473344" w:rsidRPr="00473344" w:rsidRDefault="00473344" w:rsidP="00473344">
      <w:pPr>
        <w:numPr>
          <w:ilvl w:val="0"/>
          <w:numId w:val="11"/>
        </w:numPr>
        <w:spacing w:after="160"/>
        <w:ind w:left="425" w:firstLine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73344">
        <w:rPr>
          <w:rFonts w:ascii="Times New Roman" w:eastAsia="Calibri" w:hAnsi="Times New Roman" w:cs="Times New Roman"/>
          <w:sz w:val="28"/>
          <w:szCs w:val="28"/>
        </w:rPr>
        <w:t>Ноутбук</w:t>
      </w:r>
    </w:p>
    <w:p w:rsidR="00473344" w:rsidRPr="00473344" w:rsidRDefault="00473344" w:rsidP="00473344">
      <w:pPr>
        <w:numPr>
          <w:ilvl w:val="0"/>
          <w:numId w:val="11"/>
        </w:numPr>
        <w:spacing w:after="160"/>
        <w:ind w:left="425" w:firstLine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73344">
        <w:rPr>
          <w:rFonts w:ascii="Times New Roman" w:eastAsia="Calibri" w:hAnsi="Times New Roman" w:cs="Times New Roman"/>
          <w:sz w:val="28"/>
          <w:szCs w:val="28"/>
        </w:rPr>
        <w:t>Сканер</w:t>
      </w:r>
    </w:p>
    <w:p w:rsidR="00473344" w:rsidRPr="00473344" w:rsidRDefault="00473344" w:rsidP="00473344">
      <w:pPr>
        <w:numPr>
          <w:ilvl w:val="0"/>
          <w:numId w:val="11"/>
        </w:numPr>
        <w:spacing w:after="160"/>
        <w:ind w:left="425" w:firstLine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73344">
        <w:rPr>
          <w:rFonts w:ascii="Times New Roman" w:eastAsia="Calibri" w:hAnsi="Times New Roman" w:cs="Times New Roman"/>
          <w:sz w:val="28"/>
          <w:szCs w:val="28"/>
        </w:rPr>
        <w:t xml:space="preserve">Принтер </w:t>
      </w:r>
      <w:r>
        <w:rPr>
          <w:rFonts w:ascii="Times New Roman" w:eastAsia="Calibri" w:hAnsi="Times New Roman" w:cs="Times New Roman"/>
          <w:sz w:val="28"/>
          <w:szCs w:val="28"/>
        </w:rPr>
        <w:br/>
        <w:t>5. Видеокамера</w:t>
      </w:r>
    </w:p>
    <w:p w:rsidR="00473344" w:rsidRPr="00473344" w:rsidRDefault="00473344" w:rsidP="00473344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473344" w:rsidRDefault="00473344" w:rsidP="00D7062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747CD0" w:rsidRPr="00473344" w:rsidRDefault="00747CD0" w:rsidP="00D7062B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473344">
        <w:rPr>
          <w:rFonts w:ascii="Times New Roman" w:hAnsi="Times New Roman"/>
          <w:b/>
          <w:sz w:val="28"/>
          <w:szCs w:val="28"/>
          <w:lang w:eastAsia="ru-RU"/>
        </w:rPr>
        <w:t>Результаты работы</w:t>
      </w:r>
    </w:p>
    <w:p w:rsidR="0068537A" w:rsidRPr="00473344" w:rsidRDefault="0068537A" w:rsidP="00D7062B">
      <w:pPr>
        <w:pStyle w:val="a3"/>
        <w:spacing w:line="360" w:lineRule="auto"/>
        <w:ind w:left="420"/>
        <w:jc w:val="both"/>
        <w:rPr>
          <w:rFonts w:ascii="Times New Roman" w:hAnsi="Times New Roman"/>
          <w:w w:val="108"/>
          <w:sz w:val="28"/>
          <w:szCs w:val="28"/>
        </w:rPr>
      </w:pPr>
      <w:r w:rsidRPr="00473344">
        <w:rPr>
          <w:rFonts w:ascii="Times New Roman" w:hAnsi="Times New Roman"/>
          <w:w w:val="108"/>
          <w:sz w:val="28"/>
          <w:szCs w:val="28"/>
          <w:u w:val="single"/>
        </w:rPr>
        <w:t>Личностными результатами</w:t>
      </w:r>
      <w:r w:rsidRPr="00473344">
        <w:rPr>
          <w:rFonts w:ascii="Times New Roman" w:hAnsi="Times New Roman"/>
          <w:w w:val="108"/>
          <w:sz w:val="28"/>
          <w:szCs w:val="28"/>
        </w:rPr>
        <w:t xml:space="preserve"> данного курса является следующие умения:   </w:t>
      </w:r>
    </w:p>
    <w:p w:rsidR="0068537A" w:rsidRPr="00473344" w:rsidRDefault="0068537A" w:rsidP="00D7062B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w w:val="108"/>
          <w:sz w:val="28"/>
          <w:szCs w:val="28"/>
        </w:rPr>
      </w:pPr>
      <w:r w:rsidRPr="00473344">
        <w:rPr>
          <w:rFonts w:ascii="Times New Roman" w:hAnsi="Times New Roman"/>
          <w:w w:val="108"/>
          <w:sz w:val="28"/>
          <w:szCs w:val="28"/>
        </w:rPr>
        <w:t>осознание  роли речи, игры, музыки в жизни людей,</w:t>
      </w:r>
    </w:p>
    <w:p w:rsidR="0068537A" w:rsidRPr="00473344" w:rsidRDefault="0068537A" w:rsidP="00D7062B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w w:val="108"/>
          <w:sz w:val="28"/>
          <w:szCs w:val="28"/>
        </w:rPr>
      </w:pPr>
      <w:r w:rsidRPr="00473344">
        <w:rPr>
          <w:rFonts w:ascii="Times New Roman" w:hAnsi="Times New Roman"/>
          <w:w w:val="108"/>
          <w:sz w:val="28"/>
          <w:szCs w:val="28"/>
        </w:rPr>
        <w:t xml:space="preserve">понимание  эмоций других людей, умение выражать их в игровых упражнениях, </w:t>
      </w:r>
    </w:p>
    <w:p w:rsidR="0068537A" w:rsidRPr="00473344" w:rsidRDefault="0068537A" w:rsidP="00D7062B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w w:val="108"/>
          <w:sz w:val="28"/>
          <w:szCs w:val="28"/>
        </w:rPr>
      </w:pPr>
      <w:r w:rsidRPr="00473344">
        <w:rPr>
          <w:rFonts w:ascii="Times New Roman" w:hAnsi="Times New Roman"/>
          <w:w w:val="108"/>
          <w:sz w:val="28"/>
          <w:szCs w:val="28"/>
        </w:rPr>
        <w:t>формирование  положительной мотивации к обучению и общению.</w:t>
      </w:r>
    </w:p>
    <w:p w:rsidR="00A6685C" w:rsidRPr="00473344" w:rsidRDefault="0068537A" w:rsidP="00D7062B">
      <w:pPr>
        <w:pStyle w:val="a3"/>
        <w:spacing w:line="360" w:lineRule="auto"/>
        <w:ind w:left="420"/>
        <w:jc w:val="both"/>
        <w:rPr>
          <w:rFonts w:ascii="Times New Roman" w:hAnsi="Times New Roman"/>
          <w:sz w:val="28"/>
          <w:szCs w:val="28"/>
        </w:rPr>
      </w:pPr>
      <w:r w:rsidRPr="00473344">
        <w:rPr>
          <w:rFonts w:ascii="Times New Roman" w:hAnsi="Times New Roman"/>
          <w:w w:val="108"/>
          <w:sz w:val="28"/>
          <w:szCs w:val="28"/>
          <w:u w:val="single"/>
        </w:rPr>
        <w:t xml:space="preserve">Регулятивные </w:t>
      </w:r>
      <w:r w:rsidR="00A6685C" w:rsidRPr="00473344">
        <w:rPr>
          <w:rFonts w:ascii="Times New Roman" w:hAnsi="Times New Roman"/>
          <w:sz w:val="28"/>
          <w:szCs w:val="28"/>
          <w:u w:val="single"/>
        </w:rPr>
        <w:t>результаты</w:t>
      </w:r>
      <w:r w:rsidR="00A6685C" w:rsidRPr="00473344">
        <w:rPr>
          <w:rFonts w:ascii="Times New Roman" w:hAnsi="Times New Roman"/>
          <w:sz w:val="28"/>
          <w:szCs w:val="28"/>
        </w:rPr>
        <w:t xml:space="preserve">: </w:t>
      </w:r>
    </w:p>
    <w:p w:rsidR="0068537A" w:rsidRPr="00473344" w:rsidRDefault="0068537A" w:rsidP="00D7062B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w w:val="108"/>
          <w:sz w:val="28"/>
          <w:szCs w:val="28"/>
        </w:rPr>
      </w:pPr>
      <w:r w:rsidRPr="00473344">
        <w:rPr>
          <w:rFonts w:ascii="Times New Roman" w:hAnsi="Times New Roman"/>
          <w:w w:val="108"/>
          <w:sz w:val="28"/>
          <w:szCs w:val="28"/>
        </w:rPr>
        <w:t>организация своего поведения под руководством учителя,</w:t>
      </w:r>
    </w:p>
    <w:p w:rsidR="0068537A" w:rsidRPr="00473344" w:rsidRDefault="0068537A" w:rsidP="00D7062B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w w:val="108"/>
          <w:sz w:val="28"/>
          <w:szCs w:val="28"/>
        </w:rPr>
      </w:pPr>
      <w:r w:rsidRPr="00473344">
        <w:rPr>
          <w:rFonts w:ascii="Times New Roman" w:hAnsi="Times New Roman"/>
          <w:w w:val="108"/>
          <w:sz w:val="28"/>
          <w:szCs w:val="28"/>
        </w:rPr>
        <w:t>умение слушать и выполнять задания в течение  урока.</w:t>
      </w:r>
    </w:p>
    <w:p w:rsidR="0068537A" w:rsidRPr="00473344" w:rsidRDefault="0068537A" w:rsidP="00D7062B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w w:val="108"/>
          <w:sz w:val="28"/>
          <w:szCs w:val="28"/>
        </w:rPr>
      </w:pPr>
      <w:r w:rsidRPr="00473344">
        <w:rPr>
          <w:rFonts w:ascii="Times New Roman" w:hAnsi="Times New Roman"/>
          <w:w w:val="108"/>
          <w:sz w:val="28"/>
          <w:szCs w:val="28"/>
        </w:rPr>
        <w:t>адекватно реагировать на просьбы и задания педагога,</w:t>
      </w:r>
    </w:p>
    <w:p w:rsidR="00A6685C" w:rsidRPr="00473344" w:rsidRDefault="0068537A" w:rsidP="00D7062B">
      <w:pPr>
        <w:pStyle w:val="a3"/>
        <w:spacing w:line="360" w:lineRule="auto"/>
        <w:ind w:left="420"/>
        <w:jc w:val="both"/>
        <w:rPr>
          <w:rFonts w:ascii="Times New Roman" w:hAnsi="Times New Roman"/>
          <w:w w:val="108"/>
          <w:sz w:val="28"/>
          <w:szCs w:val="28"/>
          <w:u w:val="single"/>
        </w:rPr>
      </w:pPr>
      <w:r w:rsidRPr="00473344">
        <w:rPr>
          <w:rFonts w:ascii="Times New Roman" w:hAnsi="Times New Roman"/>
          <w:w w:val="108"/>
          <w:sz w:val="28"/>
          <w:szCs w:val="28"/>
          <w:u w:val="single"/>
        </w:rPr>
        <w:t xml:space="preserve">Познавательные </w:t>
      </w:r>
      <w:r w:rsidR="00A6685C" w:rsidRPr="00473344">
        <w:rPr>
          <w:rFonts w:ascii="Times New Roman" w:hAnsi="Times New Roman"/>
          <w:sz w:val="28"/>
          <w:szCs w:val="28"/>
          <w:u w:val="single"/>
        </w:rPr>
        <w:t>результаты:</w:t>
      </w:r>
    </w:p>
    <w:p w:rsidR="0068537A" w:rsidRPr="00473344" w:rsidRDefault="0068537A" w:rsidP="00D7062B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w w:val="108"/>
          <w:sz w:val="28"/>
          <w:szCs w:val="28"/>
        </w:rPr>
      </w:pPr>
      <w:r w:rsidRPr="00473344">
        <w:rPr>
          <w:rFonts w:ascii="Times New Roman" w:hAnsi="Times New Roman"/>
          <w:w w:val="108"/>
          <w:sz w:val="28"/>
          <w:szCs w:val="28"/>
        </w:rPr>
        <w:t>умение отвечать на простые вопросы учителя,</w:t>
      </w:r>
    </w:p>
    <w:p w:rsidR="00A6685C" w:rsidRPr="00473344" w:rsidRDefault="0068537A" w:rsidP="00D7062B">
      <w:pPr>
        <w:pStyle w:val="a3"/>
        <w:spacing w:line="360" w:lineRule="auto"/>
        <w:ind w:left="420"/>
        <w:jc w:val="both"/>
        <w:rPr>
          <w:rFonts w:ascii="Times New Roman" w:hAnsi="Times New Roman"/>
          <w:w w:val="108"/>
          <w:sz w:val="28"/>
          <w:szCs w:val="28"/>
          <w:u w:val="single"/>
        </w:rPr>
      </w:pPr>
      <w:r w:rsidRPr="00473344">
        <w:rPr>
          <w:rFonts w:ascii="Times New Roman" w:hAnsi="Times New Roman"/>
          <w:w w:val="108"/>
          <w:sz w:val="28"/>
          <w:szCs w:val="28"/>
          <w:u w:val="single"/>
        </w:rPr>
        <w:t xml:space="preserve">Коммуникативные </w:t>
      </w:r>
      <w:r w:rsidR="00A6685C" w:rsidRPr="00473344">
        <w:rPr>
          <w:rFonts w:ascii="Times New Roman" w:hAnsi="Times New Roman"/>
          <w:sz w:val="28"/>
          <w:szCs w:val="28"/>
          <w:u w:val="single"/>
        </w:rPr>
        <w:t>результаты:</w:t>
      </w:r>
    </w:p>
    <w:p w:rsidR="0068537A" w:rsidRPr="00473344" w:rsidRDefault="0068537A" w:rsidP="00D7062B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w w:val="108"/>
          <w:sz w:val="28"/>
          <w:szCs w:val="28"/>
        </w:rPr>
      </w:pPr>
      <w:r w:rsidRPr="00473344">
        <w:rPr>
          <w:rFonts w:ascii="Times New Roman" w:hAnsi="Times New Roman"/>
          <w:w w:val="108"/>
          <w:sz w:val="28"/>
          <w:szCs w:val="28"/>
        </w:rPr>
        <w:t xml:space="preserve">умение слушать и понимать речь педагога, </w:t>
      </w:r>
    </w:p>
    <w:p w:rsidR="0068537A" w:rsidRPr="00473344" w:rsidRDefault="0068537A" w:rsidP="00D7062B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w w:val="108"/>
          <w:sz w:val="28"/>
          <w:szCs w:val="28"/>
        </w:rPr>
      </w:pPr>
      <w:r w:rsidRPr="00473344">
        <w:rPr>
          <w:rFonts w:ascii="Times New Roman" w:hAnsi="Times New Roman"/>
          <w:w w:val="108"/>
          <w:sz w:val="28"/>
          <w:szCs w:val="28"/>
        </w:rPr>
        <w:t xml:space="preserve">умение работать в группе, обращаться к педагогу или ребенку в соответствии с игровой задачей, </w:t>
      </w:r>
    </w:p>
    <w:p w:rsidR="002B46BF" w:rsidRPr="00473344" w:rsidRDefault="0068537A" w:rsidP="00D7062B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w w:val="108"/>
          <w:sz w:val="28"/>
          <w:szCs w:val="28"/>
        </w:rPr>
      </w:pPr>
      <w:r w:rsidRPr="00473344">
        <w:rPr>
          <w:rFonts w:ascii="Times New Roman" w:hAnsi="Times New Roman"/>
          <w:w w:val="108"/>
          <w:sz w:val="28"/>
          <w:szCs w:val="28"/>
        </w:rPr>
        <w:lastRenderedPageBreak/>
        <w:t>умение о</w:t>
      </w:r>
      <w:r w:rsidR="00A6685C" w:rsidRPr="00473344">
        <w:rPr>
          <w:rFonts w:ascii="Times New Roman" w:hAnsi="Times New Roman"/>
          <w:w w:val="108"/>
          <w:sz w:val="28"/>
          <w:szCs w:val="28"/>
        </w:rPr>
        <w:t>твечать на вопросы одним словом</w:t>
      </w:r>
      <w:r w:rsidRPr="00473344">
        <w:rPr>
          <w:rFonts w:ascii="Times New Roman" w:hAnsi="Times New Roman"/>
          <w:w w:val="108"/>
          <w:sz w:val="28"/>
          <w:szCs w:val="28"/>
        </w:rPr>
        <w:t>, словосочетанием или простым предложением.</w:t>
      </w:r>
    </w:p>
    <w:p w:rsidR="0068537A" w:rsidRPr="00473344" w:rsidRDefault="00655362" w:rsidP="00D7062B">
      <w:pPr>
        <w:pStyle w:val="a3"/>
        <w:spacing w:line="360" w:lineRule="auto"/>
        <w:ind w:left="420"/>
        <w:jc w:val="both"/>
        <w:rPr>
          <w:rFonts w:ascii="Times New Roman" w:hAnsi="Times New Roman"/>
          <w:sz w:val="28"/>
          <w:szCs w:val="28"/>
          <w:u w:val="single"/>
        </w:rPr>
      </w:pPr>
      <w:r w:rsidRPr="00473344">
        <w:rPr>
          <w:rFonts w:ascii="Times New Roman" w:hAnsi="Times New Roman"/>
          <w:sz w:val="28"/>
          <w:szCs w:val="28"/>
          <w:u w:val="single"/>
        </w:rPr>
        <w:t xml:space="preserve">Предметные результаты: </w:t>
      </w:r>
    </w:p>
    <w:p w:rsidR="0068537A" w:rsidRPr="00473344" w:rsidRDefault="0068537A" w:rsidP="00D7062B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73344">
        <w:rPr>
          <w:rFonts w:ascii="Times New Roman" w:hAnsi="Times New Roman"/>
          <w:sz w:val="28"/>
          <w:szCs w:val="28"/>
        </w:rPr>
        <w:t>выполнять движения совместно с педагогом и по подражанию в соответствии с содержанием и характером музыкального и речевого произведения.</w:t>
      </w:r>
    </w:p>
    <w:p w:rsidR="0068537A" w:rsidRPr="00473344" w:rsidRDefault="00A6685C" w:rsidP="00D7062B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73344">
        <w:rPr>
          <w:rFonts w:ascii="Times New Roman" w:hAnsi="Times New Roman"/>
          <w:sz w:val="28"/>
          <w:szCs w:val="28"/>
        </w:rPr>
        <w:t>х</w:t>
      </w:r>
      <w:r w:rsidR="00655362" w:rsidRPr="00473344">
        <w:rPr>
          <w:rFonts w:ascii="Times New Roman" w:hAnsi="Times New Roman"/>
          <w:sz w:val="28"/>
          <w:szCs w:val="28"/>
        </w:rPr>
        <w:t xml:space="preserve">одить в колонне </w:t>
      </w:r>
      <w:r w:rsidR="0068537A" w:rsidRPr="00473344">
        <w:rPr>
          <w:rFonts w:ascii="Times New Roman" w:hAnsi="Times New Roman"/>
          <w:sz w:val="28"/>
          <w:szCs w:val="28"/>
        </w:rPr>
        <w:t>друг за другом, менять по команде темп и направление движения,</w:t>
      </w:r>
    </w:p>
    <w:p w:rsidR="00655362" w:rsidRPr="00473344" w:rsidRDefault="00655362" w:rsidP="00D7062B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73344">
        <w:rPr>
          <w:rFonts w:ascii="Times New Roman" w:hAnsi="Times New Roman"/>
          <w:sz w:val="28"/>
          <w:szCs w:val="28"/>
        </w:rPr>
        <w:t xml:space="preserve">перестраиваться в кружки, сужать и расширять их; </w:t>
      </w:r>
    </w:p>
    <w:p w:rsidR="00655362" w:rsidRPr="00473344" w:rsidRDefault="00655362" w:rsidP="00D7062B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73344">
        <w:rPr>
          <w:rFonts w:ascii="Times New Roman" w:hAnsi="Times New Roman"/>
          <w:sz w:val="28"/>
          <w:szCs w:val="28"/>
        </w:rPr>
        <w:t>действовать с предметами в определённом ритме</w:t>
      </w:r>
      <w:r w:rsidR="0068537A" w:rsidRPr="00473344">
        <w:rPr>
          <w:rFonts w:ascii="Times New Roman" w:hAnsi="Times New Roman"/>
          <w:sz w:val="28"/>
          <w:szCs w:val="28"/>
        </w:rPr>
        <w:t xml:space="preserve">; </w:t>
      </w:r>
    </w:p>
    <w:p w:rsidR="00655362" w:rsidRPr="00473344" w:rsidRDefault="0068537A" w:rsidP="00D7062B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73344">
        <w:rPr>
          <w:rFonts w:ascii="Times New Roman" w:hAnsi="Times New Roman"/>
          <w:sz w:val="28"/>
          <w:szCs w:val="28"/>
        </w:rPr>
        <w:t xml:space="preserve">менять </w:t>
      </w:r>
      <w:r w:rsidR="00655362" w:rsidRPr="00473344">
        <w:rPr>
          <w:rFonts w:ascii="Times New Roman" w:hAnsi="Times New Roman"/>
          <w:sz w:val="28"/>
          <w:szCs w:val="28"/>
        </w:rPr>
        <w:t xml:space="preserve"> характер движений </w:t>
      </w:r>
      <w:r w:rsidR="00473344">
        <w:rPr>
          <w:rFonts w:ascii="Times New Roman" w:hAnsi="Times New Roman"/>
          <w:sz w:val="28"/>
          <w:szCs w:val="28"/>
        </w:rPr>
        <w:t>по инструкции</w:t>
      </w:r>
      <w:r w:rsidRPr="00473344">
        <w:rPr>
          <w:rFonts w:ascii="Times New Roman" w:hAnsi="Times New Roman"/>
          <w:sz w:val="28"/>
          <w:szCs w:val="28"/>
        </w:rPr>
        <w:t xml:space="preserve">, </w:t>
      </w:r>
      <w:r w:rsidR="004149FD" w:rsidRPr="00473344">
        <w:rPr>
          <w:rFonts w:ascii="Times New Roman" w:hAnsi="Times New Roman"/>
          <w:sz w:val="28"/>
          <w:szCs w:val="28"/>
        </w:rPr>
        <w:t xml:space="preserve">по подражанию, </w:t>
      </w:r>
    </w:p>
    <w:p w:rsidR="00655362" w:rsidRPr="00473344" w:rsidRDefault="00655362" w:rsidP="00D7062B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73344">
        <w:rPr>
          <w:rFonts w:ascii="Times New Roman" w:hAnsi="Times New Roman"/>
          <w:sz w:val="28"/>
          <w:szCs w:val="28"/>
        </w:rPr>
        <w:t xml:space="preserve">артикулировать правильно </w:t>
      </w:r>
      <w:r w:rsidR="004149FD" w:rsidRPr="00473344">
        <w:rPr>
          <w:rFonts w:ascii="Times New Roman" w:hAnsi="Times New Roman"/>
          <w:sz w:val="28"/>
          <w:szCs w:val="28"/>
        </w:rPr>
        <w:t xml:space="preserve">гласные </w:t>
      </w:r>
      <w:r w:rsidRPr="00473344">
        <w:rPr>
          <w:rFonts w:ascii="Times New Roman" w:hAnsi="Times New Roman"/>
          <w:sz w:val="28"/>
          <w:szCs w:val="28"/>
        </w:rPr>
        <w:t xml:space="preserve">звуки </w:t>
      </w:r>
    </w:p>
    <w:p w:rsidR="00655362" w:rsidRPr="00473344" w:rsidRDefault="00655362" w:rsidP="00D7062B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73344">
        <w:rPr>
          <w:rFonts w:ascii="Times New Roman" w:hAnsi="Times New Roman"/>
          <w:sz w:val="28"/>
          <w:szCs w:val="28"/>
        </w:rPr>
        <w:t xml:space="preserve">воспроизводить ритмический рисунок хлопками и игрой на ударных инструментах. </w:t>
      </w:r>
    </w:p>
    <w:p w:rsidR="00D7062B" w:rsidRPr="00473344" w:rsidRDefault="00655362" w:rsidP="00473344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73344">
        <w:rPr>
          <w:rFonts w:ascii="Times New Roman" w:hAnsi="Times New Roman"/>
          <w:sz w:val="28"/>
          <w:szCs w:val="28"/>
        </w:rPr>
        <w:t xml:space="preserve"> </w:t>
      </w:r>
    </w:p>
    <w:p w:rsidR="00D7062B" w:rsidRPr="00473344" w:rsidRDefault="00D7062B" w:rsidP="00D7062B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473344">
        <w:rPr>
          <w:rFonts w:ascii="Times New Roman" w:hAnsi="Times New Roman"/>
          <w:b/>
          <w:sz w:val="28"/>
          <w:szCs w:val="28"/>
        </w:rPr>
        <w:t>ЛИТЕРАТУРА</w:t>
      </w:r>
    </w:p>
    <w:p w:rsidR="00D7062B" w:rsidRPr="00473344" w:rsidRDefault="00D7062B" w:rsidP="00D7062B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7062B" w:rsidRPr="00473344" w:rsidRDefault="00D7062B" w:rsidP="00D7062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73344">
        <w:rPr>
          <w:rFonts w:ascii="Times New Roman" w:hAnsi="Times New Roman"/>
          <w:sz w:val="28"/>
          <w:szCs w:val="28"/>
        </w:rPr>
        <w:t xml:space="preserve">• </w:t>
      </w:r>
      <w:proofErr w:type="spellStart"/>
      <w:r w:rsidRPr="00473344">
        <w:rPr>
          <w:rFonts w:ascii="Times New Roman" w:hAnsi="Times New Roman"/>
          <w:sz w:val="28"/>
          <w:szCs w:val="28"/>
        </w:rPr>
        <w:t>Картушина</w:t>
      </w:r>
      <w:proofErr w:type="spellEnd"/>
      <w:r w:rsidRPr="00473344">
        <w:rPr>
          <w:rFonts w:ascii="Times New Roman" w:hAnsi="Times New Roman"/>
          <w:sz w:val="28"/>
          <w:szCs w:val="28"/>
        </w:rPr>
        <w:t xml:space="preserve"> М. Ю. </w:t>
      </w:r>
      <w:proofErr w:type="spellStart"/>
      <w:r w:rsidRPr="00473344">
        <w:rPr>
          <w:rFonts w:ascii="Times New Roman" w:hAnsi="Times New Roman"/>
          <w:sz w:val="28"/>
          <w:szCs w:val="28"/>
        </w:rPr>
        <w:t>Логоритмика</w:t>
      </w:r>
      <w:proofErr w:type="spellEnd"/>
      <w:r w:rsidRPr="00473344">
        <w:rPr>
          <w:rFonts w:ascii="Times New Roman" w:hAnsi="Times New Roman"/>
          <w:sz w:val="28"/>
          <w:szCs w:val="28"/>
        </w:rPr>
        <w:t xml:space="preserve"> для малышей: Сценарии занятий с детьми 3-4 лет. - М.</w:t>
      </w:r>
      <w:proofErr w:type="gramStart"/>
      <w:r w:rsidRPr="00473344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473344">
        <w:rPr>
          <w:rFonts w:ascii="Times New Roman" w:hAnsi="Times New Roman"/>
          <w:sz w:val="28"/>
          <w:szCs w:val="28"/>
        </w:rPr>
        <w:t xml:space="preserve"> ТЦ Сфера, 2005; </w:t>
      </w:r>
    </w:p>
    <w:p w:rsidR="00655362" w:rsidRPr="00473344" w:rsidRDefault="00D7062B" w:rsidP="00D7062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73344">
        <w:rPr>
          <w:rFonts w:ascii="Times New Roman" w:hAnsi="Times New Roman"/>
          <w:sz w:val="28"/>
          <w:szCs w:val="28"/>
        </w:rPr>
        <w:t xml:space="preserve">• </w:t>
      </w:r>
      <w:proofErr w:type="spellStart"/>
      <w:r w:rsidRPr="00473344">
        <w:rPr>
          <w:rFonts w:ascii="Times New Roman" w:hAnsi="Times New Roman"/>
          <w:sz w:val="28"/>
          <w:szCs w:val="28"/>
        </w:rPr>
        <w:t>Картушина</w:t>
      </w:r>
      <w:proofErr w:type="spellEnd"/>
      <w:r w:rsidRPr="00473344">
        <w:rPr>
          <w:rFonts w:ascii="Times New Roman" w:hAnsi="Times New Roman"/>
          <w:sz w:val="28"/>
          <w:szCs w:val="28"/>
        </w:rPr>
        <w:t xml:space="preserve"> М. Ю. </w:t>
      </w:r>
      <w:proofErr w:type="spellStart"/>
      <w:r w:rsidRPr="00473344">
        <w:rPr>
          <w:rFonts w:ascii="Times New Roman" w:hAnsi="Times New Roman"/>
          <w:sz w:val="28"/>
          <w:szCs w:val="28"/>
        </w:rPr>
        <w:t>Логоритмические</w:t>
      </w:r>
      <w:proofErr w:type="spellEnd"/>
      <w:r w:rsidRPr="00473344">
        <w:rPr>
          <w:rFonts w:ascii="Times New Roman" w:hAnsi="Times New Roman"/>
          <w:sz w:val="28"/>
          <w:szCs w:val="28"/>
        </w:rPr>
        <w:t xml:space="preserve"> занятия в детском саду: Методическое пособие. – М.</w:t>
      </w:r>
      <w:proofErr w:type="gramStart"/>
      <w:r w:rsidRPr="00473344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473344">
        <w:rPr>
          <w:rFonts w:ascii="Times New Roman" w:hAnsi="Times New Roman"/>
          <w:sz w:val="28"/>
          <w:szCs w:val="28"/>
        </w:rPr>
        <w:t xml:space="preserve"> ТЦ Сфера, 2004;</w:t>
      </w:r>
    </w:p>
    <w:p w:rsidR="009E56EA" w:rsidRPr="00473344" w:rsidRDefault="009E56EA" w:rsidP="00D7062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9E56EA" w:rsidRPr="00473344" w:rsidSect="00324EB7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F00CC"/>
    <w:multiLevelType w:val="hybridMultilevel"/>
    <w:tmpl w:val="6A8627AC"/>
    <w:lvl w:ilvl="0" w:tplc="0310BE02">
      <w:numFmt w:val="bullet"/>
      <w:lvlText w:val="•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B12BE6"/>
    <w:multiLevelType w:val="hybridMultilevel"/>
    <w:tmpl w:val="50346D6C"/>
    <w:lvl w:ilvl="0" w:tplc="0310BE02">
      <w:numFmt w:val="bullet"/>
      <w:lvlText w:val="•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94140E"/>
    <w:multiLevelType w:val="hybridMultilevel"/>
    <w:tmpl w:val="297868BC"/>
    <w:lvl w:ilvl="0" w:tplc="0310BE02">
      <w:numFmt w:val="bullet"/>
      <w:lvlText w:val="•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2B3EFB"/>
    <w:multiLevelType w:val="hybridMultilevel"/>
    <w:tmpl w:val="F072DFE8"/>
    <w:lvl w:ilvl="0" w:tplc="0310BE02">
      <w:numFmt w:val="bullet"/>
      <w:lvlText w:val="•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DF4E0A"/>
    <w:multiLevelType w:val="hybridMultilevel"/>
    <w:tmpl w:val="5AD2BBBE"/>
    <w:lvl w:ilvl="0" w:tplc="0310BE02">
      <w:numFmt w:val="bullet"/>
      <w:lvlText w:val="•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>
    <w:nsid w:val="31DB6535"/>
    <w:multiLevelType w:val="hybridMultilevel"/>
    <w:tmpl w:val="E3B4FFD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3F362E99"/>
    <w:multiLevelType w:val="hybridMultilevel"/>
    <w:tmpl w:val="DF4E6E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511AE0"/>
    <w:multiLevelType w:val="hybridMultilevel"/>
    <w:tmpl w:val="62E8E3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B21157"/>
    <w:multiLevelType w:val="hybridMultilevel"/>
    <w:tmpl w:val="B9DA7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1D5E72"/>
    <w:multiLevelType w:val="hybridMultilevel"/>
    <w:tmpl w:val="FA30D0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0378FE"/>
    <w:multiLevelType w:val="hybridMultilevel"/>
    <w:tmpl w:val="DEC8251C"/>
    <w:lvl w:ilvl="0" w:tplc="0310BE02">
      <w:numFmt w:val="bullet"/>
      <w:lvlText w:val="•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9"/>
  </w:num>
  <w:num w:numId="4">
    <w:abstractNumId w:val="4"/>
  </w:num>
  <w:num w:numId="5">
    <w:abstractNumId w:val="10"/>
  </w:num>
  <w:num w:numId="6">
    <w:abstractNumId w:val="2"/>
  </w:num>
  <w:num w:numId="7">
    <w:abstractNumId w:val="0"/>
  </w:num>
  <w:num w:numId="8">
    <w:abstractNumId w:val="1"/>
  </w:num>
  <w:num w:numId="9">
    <w:abstractNumId w:val="3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1B0"/>
    <w:rsid w:val="002B46BF"/>
    <w:rsid w:val="00324EB7"/>
    <w:rsid w:val="003F7AD2"/>
    <w:rsid w:val="004149FD"/>
    <w:rsid w:val="00461715"/>
    <w:rsid w:val="00473344"/>
    <w:rsid w:val="0049729B"/>
    <w:rsid w:val="005131ED"/>
    <w:rsid w:val="00655362"/>
    <w:rsid w:val="0068537A"/>
    <w:rsid w:val="006A471D"/>
    <w:rsid w:val="00747CD0"/>
    <w:rsid w:val="0075394A"/>
    <w:rsid w:val="0082752E"/>
    <w:rsid w:val="009A71B0"/>
    <w:rsid w:val="009D7635"/>
    <w:rsid w:val="009E56EA"/>
    <w:rsid w:val="00A6685C"/>
    <w:rsid w:val="00B80BA7"/>
    <w:rsid w:val="00D7062B"/>
    <w:rsid w:val="00EE4611"/>
    <w:rsid w:val="00F47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5394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6A471D"/>
    <w:pPr>
      <w:ind w:left="720"/>
      <w:contextualSpacing/>
    </w:pPr>
  </w:style>
  <w:style w:type="paragraph" w:customStyle="1" w:styleId="a5">
    <w:name w:val="Базовый"/>
    <w:rsid w:val="00B80BA7"/>
    <w:pPr>
      <w:tabs>
        <w:tab w:val="left" w:pos="708"/>
      </w:tabs>
      <w:suppressAutoHyphens/>
    </w:pPr>
    <w:rPr>
      <w:rFonts w:ascii="Calibri" w:eastAsia="SimSun" w:hAnsi="Calibri" w:cs="Times New Roman"/>
      <w:lang w:eastAsia="ru-RU"/>
    </w:rPr>
  </w:style>
  <w:style w:type="paragraph" w:customStyle="1" w:styleId="1">
    <w:name w:val="Без интервала1"/>
    <w:uiPriority w:val="99"/>
    <w:rsid w:val="00473344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5394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6A471D"/>
    <w:pPr>
      <w:ind w:left="720"/>
      <w:contextualSpacing/>
    </w:pPr>
  </w:style>
  <w:style w:type="paragraph" w:customStyle="1" w:styleId="a5">
    <w:name w:val="Базовый"/>
    <w:rsid w:val="00B80BA7"/>
    <w:pPr>
      <w:tabs>
        <w:tab w:val="left" w:pos="708"/>
      </w:tabs>
      <w:suppressAutoHyphens/>
    </w:pPr>
    <w:rPr>
      <w:rFonts w:ascii="Calibri" w:eastAsia="SimSun" w:hAnsi="Calibri" w:cs="Times New Roman"/>
      <w:lang w:eastAsia="ru-RU"/>
    </w:rPr>
  </w:style>
  <w:style w:type="paragraph" w:customStyle="1" w:styleId="1">
    <w:name w:val="Без интервала1"/>
    <w:uiPriority w:val="99"/>
    <w:rsid w:val="00473344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2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8</Pages>
  <Words>1543</Words>
  <Characters>8797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User</cp:lastModifiedBy>
  <cp:revision>19</cp:revision>
  <dcterms:created xsi:type="dcterms:W3CDTF">2018-11-20T12:44:00Z</dcterms:created>
  <dcterms:modified xsi:type="dcterms:W3CDTF">2023-10-14T08:07:00Z</dcterms:modified>
</cp:coreProperties>
</file>