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66A" w:rsidRPr="0064266A" w:rsidRDefault="0064266A" w:rsidP="0064266A">
      <w:pPr>
        <w:spacing w:before="100" w:beforeAutospacing="1" w:after="100" w:afterAutospacing="1" w:line="240" w:lineRule="auto"/>
        <w:jc w:val="center"/>
        <w:outlineLvl w:val="1"/>
        <w:rPr>
          <w:rFonts w:ascii="PTSansRegular" w:eastAsia="Times New Roman" w:hAnsi="PTSansRegular" w:cs="Times New Roman"/>
          <w:b/>
          <w:bCs/>
          <w:sz w:val="23"/>
          <w:szCs w:val="37"/>
        </w:rPr>
      </w:pPr>
      <w:r w:rsidRPr="0064266A">
        <w:rPr>
          <w:rFonts w:ascii="PTSansRegular" w:eastAsia="Times New Roman" w:hAnsi="PTSansRegular" w:cs="Times New Roman"/>
          <w:b/>
          <w:bCs/>
          <w:sz w:val="23"/>
          <w:szCs w:val="37"/>
        </w:rPr>
        <w:t>ОБ УТВЕРЖДЕНИИ</w:t>
      </w:r>
      <w:r w:rsidRPr="0064266A">
        <w:rPr>
          <w:rFonts w:ascii="PTSansRegular" w:eastAsia="Times New Roman" w:hAnsi="PTSansRegular" w:cs="Times New Roman"/>
          <w:b/>
          <w:bCs/>
          <w:sz w:val="23"/>
          <w:szCs w:val="37"/>
        </w:rPr>
        <w:br/>
        <w:t>ФЕДЕРАЛЬНОГО ГОСУДАРСТВЕННОГО ОБРАЗОВАТЕЛЬНОГО СТАНДАРТА</w:t>
      </w:r>
      <w:r w:rsidRPr="0064266A">
        <w:rPr>
          <w:rFonts w:ascii="PTSansRegular" w:eastAsia="Times New Roman" w:hAnsi="PTSansRegular" w:cs="Times New Roman"/>
          <w:b/>
          <w:bCs/>
          <w:sz w:val="23"/>
          <w:szCs w:val="37"/>
        </w:rPr>
        <w:br/>
        <w:t>ОБРАЗОВАНИЯ ОБУЧАЮЩИХСЯ С УМСТВЕННОЙ ОТСТАЛОСТЬЮ</w:t>
      </w:r>
      <w:r w:rsidRPr="0064266A">
        <w:rPr>
          <w:rFonts w:ascii="PTSansRegular" w:eastAsia="Times New Roman" w:hAnsi="PTSansRegular" w:cs="Times New Roman"/>
          <w:b/>
          <w:bCs/>
          <w:sz w:val="23"/>
          <w:szCs w:val="37"/>
        </w:rPr>
        <w:br/>
        <w:t>(ИНТЕЛЛЕКТУАЛЬНЫМИ НАРУШЕНИЯМИ)</w:t>
      </w:r>
    </w:p>
    <w:p w:rsidR="0064266A" w:rsidRPr="0064266A" w:rsidRDefault="0064266A" w:rsidP="0064266A">
      <w:pPr>
        <w:spacing w:before="100" w:beforeAutospacing="1" w:after="100" w:afterAutospacing="1" w:line="312" w:lineRule="auto"/>
        <w:jc w:val="center"/>
        <w:outlineLvl w:val="2"/>
        <w:rPr>
          <w:rFonts w:ascii="PTSansRegular" w:eastAsia="Times New Roman" w:hAnsi="PTSansRegular" w:cs="Times New Roman"/>
          <w:b/>
          <w:bCs/>
          <w:color w:val="0059AA"/>
          <w:sz w:val="24"/>
          <w:szCs w:val="24"/>
        </w:rPr>
      </w:pPr>
      <w:r w:rsidRPr="0064266A">
        <w:rPr>
          <w:rFonts w:ascii="PTSansRegular" w:eastAsia="Times New Roman" w:hAnsi="PTSansRegular" w:cs="Times New Roman"/>
          <w:b/>
          <w:bCs/>
          <w:color w:val="0059AA"/>
          <w:sz w:val="24"/>
          <w:szCs w:val="24"/>
        </w:rPr>
        <w:t>Приказ Министерства образования и науки Российской Федерации</w:t>
      </w:r>
      <w:r w:rsidRPr="0064266A">
        <w:rPr>
          <w:rFonts w:ascii="PTSansRegular" w:eastAsia="Times New Roman" w:hAnsi="PTSansRegular" w:cs="Times New Roman"/>
          <w:b/>
          <w:bCs/>
          <w:color w:val="0059AA"/>
          <w:sz w:val="24"/>
          <w:szCs w:val="24"/>
        </w:rPr>
        <w:br/>
        <w:t>от 19 декабря 2014 г. № 1599</w:t>
      </w:r>
    </w:p>
    <w:p w:rsidR="0064266A" w:rsidRPr="0064266A" w:rsidRDefault="0064266A" w:rsidP="0064266A">
      <w:pPr>
        <w:spacing w:before="100" w:beforeAutospacing="1" w:after="100" w:afterAutospacing="1" w:line="240" w:lineRule="auto"/>
        <w:outlineLvl w:val="2"/>
        <w:rPr>
          <w:rFonts w:ascii="PTSansRegular" w:eastAsia="Times New Roman" w:hAnsi="PTSansRegular" w:cs="Times New Roman"/>
          <w:b/>
          <w:bCs/>
          <w:sz w:val="34"/>
          <w:szCs w:val="34"/>
        </w:rPr>
      </w:pPr>
      <w:r w:rsidRPr="0064266A">
        <w:rPr>
          <w:rFonts w:ascii="PTSansRegular" w:eastAsia="Times New Roman" w:hAnsi="PTSansRegular" w:cs="Times New Roman"/>
          <w:b/>
          <w:bCs/>
          <w:sz w:val="34"/>
          <w:szCs w:val="34"/>
        </w:rPr>
        <w:t>Зарегистрировано Министерством юстиции Российской Федерации</w:t>
      </w:r>
      <w:r w:rsidRPr="0064266A">
        <w:rPr>
          <w:rFonts w:ascii="PTSansRegular" w:eastAsia="Times New Roman" w:hAnsi="PTSansRegular" w:cs="Times New Roman"/>
          <w:b/>
          <w:bCs/>
          <w:sz w:val="34"/>
          <w:szCs w:val="34"/>
        </w:rPr>
        <w:br/>
        <w:t>3 февраля 2015 г. Регистрационный № 35850</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xml:space="preserve">В соответствии с </w:t>
      </w:r>
      <w:hyperlink r:id="rId6" w:anchor="st11_6" w:history="1">
        <w:r w:rsidRPr="0064266A">
          <w:rPr>
            <w:rFonts w:ascii="PTSerifRegular" w:eastAsia="Times New Roman" w:hAnsi="PTSerifRegular" w:cs="Times New Roman"/>
            <w:color w:val="0059AA"/>
            <w:sz w:val="24"/>
            <w:szCs w:val="24"/>
          </w:rPr>
          <w:t>частью 6 статьи 11</w:t>
        </w:r>
      </w:hyperlink>
      <w:r w:rsidRPr="0064266A">
        <w:rPr>
          <w:rFonts w:ascii="PTSerifRegular" w:eastAsia="Times New Roman" w:hAnsi="PTSerifRegular" w:cs="Times New Roman"/>
          <w:color w:val="000000"/>
          <w:sz w:val="24"/>
          <w:szCs w:val="24"/>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 </w:t>
      </w:r>
      <w:hyperlink r:id="rId7" w:anchor="p5.2.41" w:history="1">
        <w:r w:rsidRPr="0064266A">
          <w:rPr>
            <w:rFonts w:ascii="PTSerifRegular" w:eastAsia="Times New Roman" w:hAnsi="PTSerifRegular" w:cs="Times New Roman"/>
            <w:color w:val="0059AA"/>
            <w:sz w:val="24"/>
            <w:szCs w:val="24"/>
          </w:rPr>
          <w:t>подпунктом 5.2.41</w:t>
        </w:r>
      </w:hyperlink>
      <w:r w:rsidRPr="0064266A">
        <w:rPr>
          <w:rFonts w:ascii="PTSerifRegular" w:eastAsia="Times New Roman" w:hAnsi="PTSerifRegular" w:cs="Times New Roman"/>
          <w:color w:val="000000"/>
          <w:sz w:val="24"/>
          <w:szCs w:val="24"/>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 27, ст. 3776), и </w:t>
      </w:r>
      <w:hyperlink r:id="rId8" w:anchor="p17" w:history="1">
        <w:r w:rsidRPr="0064266A">
          <w:rPr>
            <w:rFonts w:ascii="PTSerifRegular" w:eastAsia="Times New Roman" w:hAnsi="PTSerifRegular" w:cs="Times New Roman"/>
            <w:color w:val="0059AA"/>
            <w:sz w:val="24"/>
            <w:szCs w:val="24"/>
          </w:rPr>
          <w:t>пунктом 17</w:t>
        </w:r>
      </w:hyperlink>
      <w:r w:rsidRPr="0064266A">
        <w:rPr>
          <w:rFonts w:ascii="PTSerifRegular" w:eastAsia="Times New Roman" w:hAnsi="PTSerifRegular" w:cs="Times New Roman"/>
          <w:color w:val="000000"/>
          <w:sz w:val="24"/>
          <w:szCs w:val="24"/>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 ст. 4377; 2014, № 38, ст. 5096), приказываю:</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1. Утвердить прилагаемый федеральный государственный образовательный стандарт образования обучающихся с умственной отсталостью (интеллектуальными нарушениями) (далее - Стандарт).</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2. Установить, что:</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Стандарт применяется к правоотношениям, возникшим с 1 сентября 2016 года;</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Министр</w:t>
      </w:r>
      <w:r w:rsidRPr="0064266A">
        <w:rPr>
          <w:rFonts w:ascii="PTSerifRegular" w:eastAsia="Times New Roman" w:hAnsi="PTSerifRegular" w:cs="Times New Roman"/>
          <w:color w:val="000000"/>
          <w:sz w:val="24"/>
          <w:szCs w:val="24"/>
        </w:rPr>
        <w:br/>
        <w:t>Д.В.ЛИВАНОВ</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bookmarkStart w:id="0" w:name="Par27"/>
      <w:bookmarkEnd w:id="0"/>
      <w:r w:rsidRPr="0064266A">
        <w:rPr>
          <w:rFonts w:ascii="PTSerifRegular" w:eastAsia="Times New Roman" w:hAnsi="PTSerifRegular" w:cs="Times New Roman"/>
          <w:color w:val="000000"/>
          <w:sz w:val="24"/>
          <w:szCs w:val="24"/>
        </w:rPr>
        <w:t>Приложение</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Утвержден</w:t>
      </w:r>
      <w:r w:rsidRPr="0064266A">
        <w:rPr>
          <w:rFonts w:ascii="PTSerifRegular" w:eastAsia="Times New Roman" w:hAnsi="PTSerifRegular" w:cs="Times New Roman"/>
          <w:color w:val="000000"/>
          <w:sz w:val="24"/>
          <w:szCs w:val="24"/>
        </w:rPr>
        <w:br/>
        <w:t>приказом Министерства образования</w:t>
      </w:r>
      <w:r w:rsidRPr="0064266A">
        <w:rPr>
          <w:rFonts w:ascii="PTSerifRegular" w:eastAsia="Times New Roman" w:hAnsi="PTSerifRegular" w:cs="Times New Roman"/>
          <w:color w:val="000000"/>
          <w:sz w:val="24"/>
          <w:szCs w:val="24"/>
        </w:rPr>
        <w:br/>
        <w:t>и науки Российской Федерации</w:t>
      </w:r>
      <w:r w:rsidRPr="0064266A">
        <w:rPr>
          <w:rFonts w:ascii="PTSerifRegular" w:eastAsia="Times New Roman" w:hAnsi="PTSerifRegular" w:cs="Times New Roman"/>
          <w:color w:val="000000"/>
          <w:sz w:val="24"/>
          <w:szCs w:val="24"/>
        </w:rPr>
        <w:br/>
        <w:t>от 19 декабря 2014 г. № 1599</w:t>
      </w:r>
    </w:p>
    <w:p w:rsidR="0064266A" w:rsidRPr="0064266A" w:rsidRDefault="0064266A" w:rsidP="0064266A">
      <w:pPr>
        <w:spacing w:before="100" w:beforeAutospacing="1" w:after="100" w:afterAutospacing="1" w:line="240" w:lineRule="auto"/>
        <w:outlineLvl w:val="3"/>
        <w:rPr>
          <w:rFonts w:ascii="PTSansRegular" w:eastAsia="Times New Roman" w:hAnsi="PTSansRegular" w:cs="Times New Roman"/>
          <w:b/>
          <w:bCs/>
          <w:sz w:val="30"/>
          <w:szCs w:val="30"/>
        </w:rPr>
      </w:pPr>
      <w:bookmarkStart w:id="1" w:name="Par34"/>
      <w:bookmarkEnd w:id="1"/>
      <w:r w:rsidRPr="0064266A">
        <w:rPr>
          <w:rFonts w:ascii="PTSansRegular" w:eastAsia="Times New Roman" w:hAnsi="PTSansRegular" w:cs="Times New Roman"/>
          <w:b/>
          <w:bCs/>
          <w:sz w:val="30"/>
          <w:szCs w:val="30"/>
        </w:rPr>
        <w:lastRenderedPageBreak/>
        <w:t>ФЕДЕРАЛЬНЫЙ ГОСУДАРСТВЕННЫЙ ОБРАЗОВАТЕЛЬНЫЙ СТАНДАРТ</w:t>
      </w:r>
      <w:r w:rsidRPr="0064266A">
        <w:rPr>
          <w:rFonts w:ascii="PTSansRegular" w:eastAsia="Times New Roman" w:hAnsi="PTSansRegular" w:cs="Times New Roman"/>
          <w:b/>
          <w:bCs/>
          <w:sz w:val="30"/>
          <w:szCs w:val="30"/>
        </w:rPr>
        <w:br/>
        <w:t>ОБРАЗОВАНИЯ ОБУЧАЮЩИХСЯ С УМСТВЕННОЙ ОТСТАЛОСТЬЮ</w:t>
      </w:r>
      <w:r w:rsidRPr="0064266A">
        <w:rPr>
          <w:rFonts w:ascii="PTSansRegular" w:eastAsia="Times New Roman" w:hAnsi="PTSansRegular" w:cs="Times New Roman"/>
          <w:b/>
          <w:bCs/>
          <w:sz w:val="30"/>
          <w:szCs w:val="30"/>
        </w:rPr>
        <w:br/>
        <w:t>(ИНТЕЛЛЕКТУАЛЬНЫМИ НАРУШЕНИЯМИ)</w:t>
      </w:r>
    </w:p>
    <w:p w:rsidR="0064266A" w:rsidRPr="0064266A" w:rsidRDefault="0064266A" w:rsidP="0064266A">
      <w:pPr>
        <w:spacing w:before="100" w:beforeAutospacing="1" w:after="100" w:afterAutospacing="1" w:line="240" w:lineRule="auto"/>
        <w:outlineLvl w:val="3"/>
        <w:rPr>
          <w:rFonts w:ascii="PTSansRegular" w:eastAsia="Times New Roman" w:hAnsi="PTSansRegular" w:cs="Times New Roman"/>
          <w:b/>
          <w:bCs/>
          <w:sz w:val="30"/>
          <w:szCs w:val="30"/>
        </w:rPr>
      </w:pPr>
      <w:bookmarkStart w:id="2" w:name="Par38"/>
      <w:bookmarkEnd w:id="2"/>
      <w:r w:rsidRPr="0064266A">
        <w:rPr>
          <w:rFonts w:ascii="PTSansRegular" w:eastAsia="Times New Roman" w:hAnsi="PTSansRegular" w:cs="Times New Roman"/>
          <w:b/>
          <w:bCs/>
          <w:sz w:val="30"/>
          <w:szCs w:val="30"/>
        </w:rPr>
        <w:t>I. Общие положения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1.1. Федеральный государственный образовательный стандарт образования обучающихся с 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АООП) в организациях, осуществляющих образовательную деятельность (далее - организация).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Предметом регулирования Стандарта являются отношения в сфере образования следующих групп обучающихся с умственной отсталостью (интеллектуальными нарушениями):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АООП разрабатывается на основе Стандарта с учетом особенностей указанных групп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xml:space="preserve">1.2. Стандарт разработан на основе </w:t>
      </w:r>
      <w:hyperlink r:id="rId9" w:history="1">
        <w:r w:rsidRPr="0064266A">
          <w:rPr>
            <w:rFonts w:ascii="PTSerifRegular" w:eastAsia="Times New Roman" w:hAnsi="PTSerifRegular" w:cs="Times New Roman"/>
            <w:color w:val="0059AA"/>
            <w:sz w:val="24"/>
            <w:szCs w:val="24"/>
          </w:rPr>
          <w:t>Конституции</w:t>
        </w:r>
      </w:hyperlink>
      <w:r w:rsidRPr="0064266A">
        <w:rPr>
          <w:rFonts w:ascii="PTSerifRegular" w:eastAsia="Times New Roman" w:hAnsi="PTSerifRegular" w:cs="Times New Roman"/>
          <w:color w:val="000000"/>
          <w:sz w:val="24"/>
          <w:szCs w:val="24"/>
        </w:rPr>
        <w:t xml:space="preserve"> Российской Федерации &lt;1&gt; и законодательства Российской Федерации с учетом Конвенции ООН о правах ребенка &lt;2&gt; и Конвенции ООН о правах инвалидов, региональных, национальных и этнокультурных потребностей народов Российской Федерации.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xml:space="preserve">&lt;1&gt; </w:t>
      </w:r>
      <w:hyperlink r:id="rId10" w:history="1">
        <w:r w:rsidRPr="0064266A">
          <w:rPr>
            <w:rFonts w:ascii="PTSerifRegular" w:eastAsia="Times New Roman" w:hAnsi="PTSerifRegular" w:cs="Times New Roman"/>
            <w:color w:val="0059AA"/>
            <w:sz w:val="24"/>
            <w:szCs w:val="24"/>
          </w:rPr>
          <w:t>Конституция</w:t>
        </w:r>
      </w:hyperlink>
      <w:r w:rsidRPr="0064266A">
        <w:rPr>
          <w:rFonts w:ascii="PTSerifRegular" w:eastAsia="Times New Roman" w:hAnsi="PTSerifRegular" w:cs="Times New Roman"/>
          <w:color w:val="000000"/>
          <w:sz w:val="24"/>
          <w:szCs w:val="24"/>
        </w:rPr>
        <w:t xml:space="preserve"> Российской Федерации (Собрание законодательства Российской Федерации, 1996, № 3, ст. 152; № 7, ст. 676; 2001, № 24, ст. 2421; 2003, № 30, ст. 3051; 2004, № 13, ст. 1110; 2005, № 42, ст. 4212; 2006, № 29, ст. 3119; 2007, № 1, ст. 1; № 30, ст. 3745; 2009, № 1, ст. 1, ст. 2; 2014, № 6, ст. 548; № 30, ст. 4202).</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&lt;2&gt; Конвенция ООН о правах ребенка, принятая 20 ноября 1989 г. (Сборник международных договоров СССР, 1993, выпуск XLVI).</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1.3. Стандарт включает в себя требования к &lt;1&gt;:</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lastRenderedPageBreak/>
        <w:t>--------------------------------</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xml:space="preserve">&lt;1&gt; </w:t>
      </w:r>
      <w:hyperlink r:id="rId11" w:anchor="st11_3" w:history="1">
        <w:r w:rsidRPr="0064266A">
          <w:rPr>
            <w:rFonts w:ascii="PTSerifRegular" w:eastAsia="Times New Roman" w:hAnsi="PTSerifRegular" w:cs="Times New Roman"/>
            <w:color w:val="0059AA"/>
            <w:sz w:val="24"/>
            <w:szCs w:val="24"/>
          </w:rPr>
          <w:t>Часть 3 статьи 11</w:t>
        </w:r>
      </w:hyperlink>
      <w:r w:rsidRPr="0064266A">
        <w:rPr>
          <w:rFonts w:ascii="PTSerifRegular" w:eastAsia="Times New Roman" w:hAnsi="PTSerifRegular" w:cs="Times New Roman"/>
          <w:color w:val="000000"/>
          <w:sz w:val="24"/>
          <w:szCs w:val="24"/>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1) структуре АООП (в том числе к соотношению обязательной части и части, формируемой участниками образовательных отношений) и их объему;</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2) условиям реализации АООП, в том числе кадровым, финансовым, материально-техническим и иным условиям;</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3) результатам освоения АООП.</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1.4. Стандарт учитывает их возрастные, типологические и индивидуальные особенности, особые образовательные потребности.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1.5. К особым образовательным потребностям, являющимся общими для всех обучающихся с умственной отсталостью (интеллектуальными нарушениями), относятся: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раннее получение специальной помощи средствами образования;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научный, практико-ориентированный, действенный характер содержания образования;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доступность содержания познавательных задач, реализуемых в процессе образования;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удлинение сроков получения образования;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систематическая актуализация сформированных у обучающихся знаний и умений;</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специальное обучение их "переносу" с учетом изменяющихся условий учебных, познавательных, трудовых и других ситуаций;</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lastRenderedPageBreak/>
        <w:t>стимуляция познавательной активности, формирование позитивного отношения к окружающему миру.</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1.6. К особым образовательным потребностям, характерным для обучающихся с легкой степенью умственной отсталости (интеллектуальными нарушениями), относятся: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выделение пропедевтического периода в образовании, обеспечивающего преемственность между дошкольным и школьным этапами;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введение учебных предметов, способствующих формированию представлений о природных и социальных компонентах окружающего мира;</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возможность обучения по программам профессиональной подготовки квалифицированных рабочих, служащих;</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психологическое сопровождение, оптимизирующее взаимодействие обучающегося с педагогами и другими обучающимися;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психологическое сопровождение, направленное на установление взаимодействия семьи и организации;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постепенное расширение образовательного пространства, выходящего за пределы организации.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1.7. Удовлетворение особых образовательных потребностей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созданием оптимальных путей развития;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использованием специфических методов и средств обучения;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дифференцированным, "пошаговым" обучением;</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обязательной индивидуализацией обучения;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формированием элементарных социально-бытовых навыков и навыков самообслуживания;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обеспечением присмотра и ухода за обучающимися;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дозированным расширением образовательного пространства внутри организации и за ее пределами;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lastRenderedPageBreak/>
        <w:t>организацией обучения в разновозрастных классах (группах);</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1.8.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организации установленным требованиям.</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1.9. Стандарт направлен на обеспечение:</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единства образовательного пространства Российской Федерации;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государственных гарантий качества образования на основе единства обязательных требований к условиям реализации АООП и результатам их освоения;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вариативности содержания АООП, возможности ее формирования с учетом особых образовательных потребностей и способностей обучающихся (в соответствии с приложением к настоящему Стандарту);</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демократизации системы образования и деятельности организаций, в том числе через 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школьных достижений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разработки критериальной оценки результатов освоения АООП, деятельности педагогических работников, организаций, функционирования системы образования в целом;</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1.10. В основу Стандарта положены деятельностный и дифференцированный подходы, осуществление которых предполагает &lt;1&gt;:</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lastRenderedPageBreak/>
        <w:t>--------------------------------</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xml:space="preserve">&lt;1&gt; </w:t>
      </w:r>
      <w:hyperlink r:id="rId12" w:anchor="st12_1" w:history="1">
        <w:r w:rsidRPr="0064266A">
          <w:rPr>
            <w:rFonts w:ascii="PTSerifRegular" w:eastAsia="Times New Roman" w:hAnsi="PTSerifRegular" w:cs="Times New Roman"/>
            <w:color w:val="0059AA"/>
            <w:sz w:val="24"/>
            <w:szCs w:val="24"/>
          </w:rPr>
          <w:t>Часть 1 статьи 12</w:t>
        </w:r>
      </w:hyperlink>
      <w:r w:rsidRPr="0064266A">
        <w:rPr>
          <w:rFonts w:ascii="PTSerifRegular" w:eastAsia="Times New Roman" w:hAnsi="PTSerifRegular" w:cs="Times New Roman"/>
          <w:color w:val="000000"/>
          <w:sz w:val="24"/>
          <w:szCs w:val="24"/>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6, ст. 3388; № 30, ст. 4257, ст. 4263).</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признание обучения как процесса организации речевой, познавательной и предметно-практической деятельности обучающихся с умственной отсталостью (интеллектуальными нарушениями), обеспечивающего овладение ими содержанием образования и являющегося основным средством достижения цели образования;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признание того, что развитие личности обучающихся с умственной отсталостью (интеллектуальными нарушениями) зависит от характера организации доступной им деятельности, в первую очередь, учебной;</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разработку содержания и технологий образования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ориентацию на результаты образования как системообразующий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разнообразие организационных форм образовательного процесса и индивидуального развития каждого обучающегося с умственной отсталостью (интеллектуальными нарушениями),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1.11. Стандарт является основой для: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разработки и реализации организацией АООП;</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определения требований к условиям реализации АООП, в том числе на основе индивидуального учебного плана;</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определения требований к результатам освоения обучающимися с умственной отсталостью (интеллектуальными нарушениями) АООП;</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lastRenderedPageBreak/>
        <w:t>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проведения текущей, промежуточной и итоговой аттестации обучающихся;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осуществления внутреннего мониторинга качества образования в организации;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профессиональной подготовки и переподготовки (по основным и дополнительным программам профессионального образования), повышения квалификации и аттестации 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bookmarkStart w:id="3" w:name="Par119"/>
      <w:bookmarkEnd w:id="3"/>
      <w:r w:rsidRPr="0064266A">
        <w:rPr>
          <w:rFonts w:ascii="PTSerifRegular" w:eastAsia="Times New Roman" w:hAnsi="PTSerifRegular" w:cs="Times New Roman"/>
          <w:color w:val="000000"/>
          <w:sz w:val="24"/>
          <w:szCs w:val="24"/>
        </w:rPr>
        <w:t>1.12. Стандарт направлен на решение следующих задач образования обучающихся с умственной отсталостью (интеллектуальными нарушениями):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охрана и укрепление физического и психического здоровья детей, в том числе их социального и эмоционального благополучия;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lastRenderedPageBreak/>
        <w:t>1.13. Стандарт устанавливает сроки освоения АООП обучающимися с умственной отсталостью (интеллектуальными нарушениями) 9 - 13 лет.</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1.14.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психолого-медико-педагогической комиссии (далее - ПМПК) и согласия родителей (законных представителей).</w:t>
      </w:r>
    </w:p>
    <w:p w:rsidR="0064266A" w:rsidRPr="0064266A" w:rsidRDefault="0064266A" w:rsidP="0064266A">
      <w:pPr>
        <w:spacing w:before="100" w:beforeAutospacing="1" w:after="100" w:afterAutospacing="1" w:line="240" w:lineRule="auto"/>
        <w:outlineLvl w:val="3"/>
        <w:rPr>
          <w:rFonts w:ascii="PTSansRegular" w:eastAsia="Times New Roman" w:hAnsi="PTSansRegular" w:cs="Times New Roman"/>
          <w:b/>
          <w:bCs/>
          <w:sz w:val="30"/>
          <w:szCs w:val="30"/>
        </w:rPr>
      </w:pPr>
      <w:bookmarkStart w:id="4" w:name="Par130"/>
      <w:bookmarkEnd w:id="4"/>
      <w:r w:rsidRPr="0064266A">
        <w:rPr>
          <w:rFonts w:ascii="PTSansRegular" w:eastAsia="Times New Roman" w:hAnsi="PTSansRegular" w:cs="Times New Roman"/>
          <w:b/>
          <w:bCs/>
          <w:sz w:val="30"/>
          <w:szCs w:val="30"/>
        </w:rPr>
        <w:t>II. Требования к структуре АООП</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2.1. АООП определяет содержание и организацию образовательной деятельности образования обучающихся с умственной отсталостью (интеллектуальными нарушениями).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АООП обеспечивает решение задач, указанных в пункте 1.12 Стандарта.</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2.2. АООП самостоятельно разрабатывается и утверждается организацией в соответствии со Стандартом и с учетом примерной АООП &lt;1&gt;.</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xml:space="preserve">&lt;1&gt; </w:t>
      </w:r>
      <w:hyperlink r:id="rId13" w:anchor="st12_5" w:history="1">
        <w:r w:rsidRPr="0064266A">
          <w:rPr>
            <w:rFonts w:ascii="PTSerifRegular" w:eastAsia="Times New Roman" w:hAnsi="PTSerifRegular" w:cs="Times New Roman"/>
            <w:color w:val="0059AA"/>
            <w:sz w:val="24"/>
            <w:szCs w:val="24"/>
          </w:rPr>
          <w:t>Части 5</w:t>
        </w:r>
      </w:hyperlink>
      <w:r w:rsidRPr="0064266A">
        <w:rPr>
          <w:rFonts w:ascii="PTSerifRegular" w:eastAsia="Times New Roman" w:hAnsi="PTSerifRegular" w:cs="Times New Roman"/>
          <w:color w:val="000000"/>
          <w:sz w:val="24"/>
          <w:szCs w:val="24"/>
        </w:rPr>
        <w:t xml:space="preserve"> и </w:t>
      </w:r>
      <w:hyperlink r:id="rId14" w:anchor="st12_7" w:history="1">
        <w:r w:rsidRPr="0064266A">
          <w:rPr>
            <w:rFonts w:ascii="PTSerifRegular" w:eastAsia="Times New Roman" w:hAnsi="PTSerifRegular" w:cs="Times New Roman"/>
            <w:color w:val="0059AA"/>
            <w:sz w:val="24"/>
            <w:szCs w:val="24"/>
          </w:rPr>
          <w:t>7 ст. 12</w:t>
        </w:r>
      </w:hyperlink>
      <w:r w:rsidRPr="0064266A">
        <w:rPr>
          <w:rFonts w:ascii="PTSerifRegular" w:eastAsia="Times New Roman" w:hAnsi="PTSerifRegular" w:cs="Times New Roman"/>
          <w:color w:val="000000"/>
          <w:sz w:val="24"/>
          <w:szCs w:val="24"/>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освоение АООП на основе индивидуализации ее содержания с учетом особенностей и образовательных потребностей обучающегося &lt;1&gt;.</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xml:space="preserve">&lt;1&gt; </w:t>
      </w:r>
      <w:hyperlink r:id="rId15" w:anchor="st2_23" w:history="1">
        <w:r w:rsidRPr="0064266A">
          <w:rPr>
            <w:rFonts w:ascii="PTSerifRegular" w:eastAsia="Times New Roman" w:hAnsi="PTSerifRegular" w:cs="Times New Roman"/>
            <w:color w:val="0059AA"/>
            <w:sz w:val="24"/>
            <w:szCs w:val="24"/>
          </w:rPr>
          <w:t>Часть 23 ст. 2</w:t>
        </w:r>
      </w:hyperlink>
      <w:r w:rsidRPr="0064266A">
        <w:rPr>
          <w:rFonts w:ascii="PTSerifRegular" w:eastAsia="Times New Roman" w:hAnsi="PTSerifRegular" w:cs="Times New Roman"/>
          <w:color w:val="000000"/>
          <w:sz w:val="24"/>
          <w:szCs w:val="24"/>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w:t>
      </w:r>
      <w:r w:rsidRPr="0064266A">
        <w:rPr>
          <w:rFonts w:ascii="PTSerifRegular" w:eastAsia="Times New Roman" w:hAnsi="PTSerifRegular" w:cs="Times New Roman"/>
          <w:color w:val="000000"/>
          <w:sz w:val="24"/>
          <w:szCs w:val="24"/>
        </w:rPr>
        <w:lastRenderedPageBreak/>
        <w:t>нарушениями) (дифференцированные требования к АООП приведены в приложении к настоящему Стандарту).</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 (в соответствии с приложением к настоящему Стандарту, вариант 2).</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2.4. АООП может быть реализована в разных формах: как совместно с другими обучающимися, так и в отдельных классах, группах или в отдельных организациях &lt;1&gt;. В таких организациях создаются специальные условия для получения образования указанными обучающимися &lt;2&gt;.</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xml:space="preserve">&lt;1&gt; </w:t>
      </w:r>
      <w:hyperlink r:id="rId16" w:anchor="st79_4" w:history="1">
        <w:r w:rsidRPr="0064266A">
          <w:rPr>
            <w:rFonts w:ascii="PTSerifRegular" w:eastAsia="Times New Roman" w:hAnsi="PTSerifRegular" w:cs="Times New Roman"/>
            <w:color w:val="0059AA"/>
            <w:sz w:val="24"/>
            <w:szCs w:val="24"/>
          </w:rPr>
          <w:t>Часть 4 ст. 79</w:t>
        </w:r>
      </w:hyperlink>
      <w:r w:rsidRPr="0064266A">
        <w:rPr>
          <w:rFonts w:ascii="PTSerifRegular" w:eastAsia="Times New Roman" w:hAnsi="PTSerifRegular" w:cs="Times New Roman"/>
          <w:color w:val="000000"/>
          <w:sz w:val="24"/>
          <w:szCs w:val="24"/>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xml:space="preserve">&lt;2&gt; </w:t>
      </w:r>
      <w:hyperlink r:id="rId17" w:anchor="st79_2" w:history="1">
        <w:r w:rsidRPr="0064266A">
          <w:rPr>
            <w:rFonts w:ascii="PTSerifRegular" w:eastAsia="Times New Roman" w:hAnsi="PTSerifRegular" w:cs="Times New Roman"/>
            <w:color w:val="0059AA"/>
            <w:sz w:val="24"/>
            <w:szCs w:val="24"/>
          </w:rPr>
          <w:t>Часть 2 ст. 79</w:t>
        </w:r>
      </w:hyperlink>
      <w:r w:rsidRPr="0064266A">
        <w:rPr>
          <w:rFonts w:ascii="PTSerifRegular" w:eastAsia="Times New Roman" w:hAnsi="PTSerifRegular" w:cs="Times New Roman"/>
          <w:color w:val="000000"/>
          <w:sz w:val="24"/>
          <w:szCs w:val="24"/>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2.5.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&lt;1&gt;.</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xml:space="preserve">&lt;1&gt; </w:t>
      </w:r>
      <w:hyperlink r:id="rId18" w:anchor="st15" w:history="1">
        <w:r w:rsidRPr="0064266A">
          <w:rPr>
            <w:rFonts w:ascii="PTSerifRegular" w:eastAsia="Times New Roman" w:hAnsi="PTSerifRegular" w:cs="Times New Roman"/>
            <w:color w:val="0059AA"/>
            <w:sz w:val="24"/>
            <w:szCs w:val="24"/>
          </w:rPr>
          <w:t>Статья 15</w:t>
        </w:r>
      </w:hyperlink>
      <w:r w:rsidRPr="0064266A">
        <w:rPr>
          <w:rFonts w:ascii="PTSerifRegular" w:eastAsia="Times New Roman" w:hAnsi="PTSerifRegular" w:cs="Times New Roman"/>
          <w:color w:val="000000"/>
          <w:sz w:val="24"/>
          <w:szCs w:val="24"/>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2.6. АООП включает обязательную часть и часть, формируемую участниками образовательных отношений &lt;1&gt;.</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xml:space="preserve">&lt;1&gt; </w:t>
      </w:r>
      <w:hyperlink r:id="rId19" w:anchor="p15" w:history="1">
        <w:r w:rsidRPr="0064266A">
          <w:rPr>
            <w:rFonts w:ascii="PTSerifRegular" w:eastAsia="Times New Roman" w:hAnsi="PTSerifRegular" w:cs="Times New Roman"/>
            <w:color w:val="0059AA"/>
            <w:sz w:val="24"/>
            <w:szCs w:val="24"/>
          </w:rPr>
          <w:t>Пункт 15</w:t>
        </w:r>
      </w:hyperlink>
      <w:r w:rsidRPr="0064266A">
        <w:rPr>
          <w:rFonts w:ascii="PTSerifRegular" w:eastAsia="Times New Roman" w:hAnsi="PTSerifRegular" w:cs="Times New Roman"/>
          <w:color w:val="000000"/>
          <w:sz w:val="24"/>
          <w:szCs w:val="24"/>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 15785) с </w:t>
      </w:r>
      <w:r w:rsidRPr="0064266A">
        <w:rPr>
          <w:rFonts w:ascii="PTSerifRegular" w:eastAsia="Times New Roman" w:hAnsi="PTSerifRegular" w:cs="Times New Roman"/>
          <w:color w:val="000000"/>
          <w:sz w:val="24"/>
          <w:szCs w:val="24"/>
        </w:rPr>
        <w:lastRenderedPageBreak/>
        <w:t>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и от 18 декабря 2012 г. № 1060 (зарегистрирован Министерством юстиции Российской Федерации 11 февраля 2013 г., регистрационный № 26993) (далее - ФГОС НОО).</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Соотношение частей определяется дифференцированно в зависимости от варианта АООП и составляет не менее 70% и не более 30%, не менее 60% и не более 40% (в соответствии с приложением к настоящему Стандарту).</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2.7. АООП реализуется организацией через организацию урочной и внеурочной деятельности.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2.8. АООП должна содержать три раздела: целевой, содержательный и организационный &lt;1&gt;.</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xml:space="preserve">&lt;1&gt; </w:t>
      </w:r>
      <w:hyperlink r:id="rId20" w:anchor="p16" w:history="1">
        <w:r w:rsidRPr="0064266A">
          <w:rPr>
            <w:rFonts w:ascii="PTSerifRegular" w:eastAsia="Times New Roman" w:hAnsi="PTSerifRegular" w:cs="Times New Roman"/>
            <w:color w:val="0059AA"/>
            <w:sz w:val="24"/>
            <w:szCs w:val="24"/>
          </w:rPr>
          <w:t>Пункт 16</w:t>
        </w:r>
      </w:hyperlink>
      <w:r w:rsidRPr="0064266A">
        <w:rPr>
          <w:rFonts w:ascii="PTSerifRegular" w:eastAsia="Times New Roman" w:hAnsi="PTSerifRegular" w:cs="Times New Roman"/>
          <w:color w:val="000000"/>
          <w:sz w:val="24"/>
          <w:szCs w:val="24"/>
        </w:rPr>
        <w:t xml:space="preserve"> ФГОС НОО.</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Целевой раздел включает:</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пояснительную записку;</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планируемые результаты освоения обучающимися с умственной отсталостью (интеллектуальными нарушениями) АООП;</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систему оценки достижения планируемых результатов освоения АООП.</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программу формирования базовых учебных действий;</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программы отдельных учебных предметов, курсов коррекционно-развивающей области;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программу духовно-нравственного (нравственного) развития, воспитания обучающихся с умственной отсталостью (интеллектуальными нарушениями);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программу формирования экологической культуры, здорового и безопасного образа жизни;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программу коррекционной работы (в соответствии с приложением к настоящему Стандарту, вариант 1);</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lastRenderedPageBreak/>
        <w:t>программу сотрудничества с родителями (в соответствии с приложением к настоящему Стандарту, вариант 2);</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программу внеурочной деятельности.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Организационный раздел определяет общие рамки организации образовательного процесса, а также механизмы реализации АООП.</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Организационный раздел включает:</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учебный план, включающий предметные и коррекционно-развивающие области, внеурочную деятельность;</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систему специальных условий реализации АООП в соответствии с требованиями Стандарта.</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Учебный план является основным организационным механизмом реализации АООП.</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АООП в организации разрабатывается на основе примерной АООП.</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2.9. Требования к разделам АООП &lt;1&gt;:</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xml:space="preserve">&lt;1&gt; </w:t>
      </w:r>
      <w:hyperlink r:id="rId21" w:anchor="p19" w:history="1">
        <w:r w:rsidRPr="0064266A">
          <w:rPr>
            <w:rFonts w:ascii="PTSerifRegular" w:eastAsia="Times New Roman" w:hAnsi="PTSerifRegular" w:cs="Times New Roman"/>
            <w:color w:val="0059AA"/>
            <w:sz w:val="24"/>
            <w:szCs w:val="24"/>
          </w:rPr>
          <w:t>Пункт 19</w:t>
        </w:r>
      </w:hyperlink>
      <w:r w:rsidRPr="0064266A">
        <w:rPr>
          <w:rFonts w:ascii="PTSerifRegular" w:eastAsia="Times New Roman" w:hAnsi="PTSerifRegular" w:cs="Times New Roman"/>
          <w:color w:val="000000"/>
          <w:sz w:val="24"/>
          <w:szCs w:val="24"/>
        </w:rPr>
        <w:t xml:space="preserve"> ФГОС НОО.</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2.9.1. Пояснительная записка должна раскрывать:</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1) цели реализации АООП, конкретизированные в соответствии с требованиями Стандарта к результатам освоения АООП;</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2) принципы и подходы к формированию АООП;</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3) общую характеристику АООП;</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4) психолого-педагогическую характеристику обучающихся с умственной отсталостью (интеллектуальными нарушениями);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5) описание особых образовательных потребностей обучающихся с умственной отсталостью (интеллектуальными нарушениями);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6) описание структуры и общую характеристику СИПР обучающихся с умственной отсталостью (интеллектуальными нарушениями) (в соответствии с приложением к настоящему Стандарту, вариант 2).</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2.9.2. Планируемые результаты освоения АООП должны:</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1) обеспечивать связь между требованиями Стандарта, образовательным процессом и системой оценки результатов освоения АООП;</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lastRenderedPageBreak/>
        <w:t>2) являться основой для разработки АООП организациями;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Структура и содержание планируемых результатов освоения АООП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АООП может включать как один, так и несколько учебных планов.</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Формы организации образовательного процесса, чередование учебной и внеурочной деятельности в рамках реализации АООП определяет организация.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Учебный план включает предметные области в зависимости от варианта АООП (в соответствии с приложением к настоящему Стандарту).</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Количество учебных занятий по предметным областям 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Количество учебных занятий для обучающихся с умеренной, тяжелой, глубокой умственной отсталостью; тяжелыми и множественными нарушениями развития за 12 учебных лет составляет не более 13 646 часов, включая коррекционные курсы, за 13 учебных лет - не более 14 636 часов, включая коррекционные курсы.</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Обязательным элементом структуры учебного плана является "Коррекционно-развивающая область", реализующаяся через содержание коррекционных курсов (в соответствии с приложением к настоящему Стандарту).</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Количество часов, выделяемых на реализацию коррекционно-развивающей области учебного плана для обучающихся с легкой умственной отсталостью (интеллектуальными нарушениями), составляет за 9 учебных лет не более 1 830 часов, за 12 учебных лет - не более 2 442 часов, за 13 учебных лет - не более 2 640 часов.</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lastRenderedPageBreak/>
        <w:t>Выбор коррекционных курсов и их количественное соотношение самостоятельно определяется организацией исходя из особых образовательных потребностей обучающихся с умственной отсталостью (интеллектуальными нарушениями) на основании рекомендаций ПМПК и (или) ИПР.</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учебные занятия, обеспечивающие различные интересы обучающихся, в том числе этнокультурные;</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увеличение учебных часов, отводимых на изучение отдельных учебных предметов обязательной части;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введение учебных курсов для факультативного изучения отдельных учебных предметов (в соответствии с приложением к настоящему Стандарту).</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2.9.4. Программа формирования базовых учебных действий (в соответствии с приложением к настоящему Стандарту).</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2.9.5. Программы отдельных учебных предметов, курсов должны обеспечивать достижение планируемых результатов освоения АООП.</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Программы отдельных учебных предметов, коррекционных курсов разрабатываются на основе:</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требований к личностным и предметным результатам (возможным результатам) освоения АООП;</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программы формирования базовых учебных действий.</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Программы учебных предметов, коррекционных курсов должны содержать:</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1) пояснительную записку, в которой конкретизируются общие цели образования с учетом специфики учебного предмета, коррекционного курса;</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2) общую характеристику учебного предмета, коррекционного курса с учетом особенностей его освоения обучающимися;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3) описание места учебного предмета в учебном плане;</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4) личностные и предметные результаты освоения учебного предмета, коррекционного курса;</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5) содержание учебного предмета, коррекционного курса;</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6) тематическое планирование с определением основных видов учебной деятельности обучающихся;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7) описание материально-технического обеспечения образовательной деятельности.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lastRenderedPageBreak/>
        <w:t>2.9.6. Программа духовно-нравственного (нравственного) развития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(в соответствии с приложением к настоящему Стандарту)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В основу этой Программы должны быть положены ключевые воспитательные задачи, базовые национальные ценности российского общества.</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Программа должна обеспечивать:</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создание системы воспитательных мероприятий, позволяющих обучающемуся осваивать и на практике использовать полученные знания;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2.9.7. Программа формирования экологической культуры, здорового и безопасного образа жизни должна обеспечивать &lt;1&gt;:</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xml:space="preserve">&lt;1&gt; </w:t>
      </w:r>
      <w:hyperlink r:id="rId22" w:anchor="p19.7" w:history="1">
        <w:r w:rsidRPr="0064266A">
          <w:rPr>
            <w:rFonts w:ascii="PTSerifRegular" w:eastAsia="Times New Roman" w:hAnsi="PTSerifRegular" w:cs="Times New Roman"/>
            <w:color w:val="0059AA"/>
            <w:sz w:val="24"/>
            <w:szCs w:val="24"/>
          </w:rPr>
          <w:t>Пункт 19.7</w:t>
        </w:r>
      </w:hyperlink>
      <w:r w:rsidRPr="0064266A">
        <w:rPr>
          <w:rFonts w:ascii="PTSerifRegular" w:eastAsia="Times New Roman" w:hAnsi="PTSerifRegular" w:cs="Times New Roman"/>
          <w:color w:val="000000"/>
          <w:sz w:val="24"/>
          <w:szCs w:val="24"/>
        </w:rPr>
        <w:t xml:space="preserve"> ФГОС НОО.</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формирование познавательного интереса и бережного отношения к природе;</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формирование установок на использование здорового питания;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соблюдение здоровьесозидающих режимов дня;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lastRenderedPageBreak/>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2.9.8. Программа коррекционной работы (в соответствии с приложением к настоящему Стандарту, вариант 1).</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2.9.9. Система оценки достижения планируемых результатов освоения АООП должна:</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2) 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3)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2.9.10. Программа внеурочной деятельности включает направления развития личности (в соответствии с приложением к настоящему Стандарту).</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Организация самостоятельно разрабатывает и утверждает программу внеурочной деятельности.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2.9.11. Программа сотрудничества с семьей обучающегося (в соответствии с Приложением к настоящему Стандарту, вариант 2).</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2.9.12. Система условий реализации АООП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Система условий должна учитывать особенности организации, а также ее взаимодействие с социальными партнерами.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Система условий должна содержать:</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lastRenderedPageBreak/>
        <w:t>описание имеющихся условий: кадровых, финансовых, материально-технических (включая учебно-методическое и информационное обеспечение);</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контроль за состоянием системы условий.</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2.10.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Реализация АООП осуществляется самой организацией. При отсутствии возможности для реализации внеурочной деятельности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 &lt;1&gt;.</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xml:space="preserve">&lt;1&gt; </w:t>
      </w:r>
      <w:hyperlink r:id="rId23" w:anchor="p17" w:history="1">
        <w:r w:rsidRPr="0064266A">
          <w:rPr>
            <w:rFonts w:ascii="PTSerifRegular" w:eastAsia="Times New Roman" w:hAnsi="PTSerifRegular" w:cs="Times New Roman"/>
            <w:color w:val="0059AA"/>
            <w:sz w:val="24"/>
            <w:szCs w:val="24"/>
          </w:rPr>
          <w:t>Пункт 17</w:t>
        </w:r>
      </w:hyperlink>
      <w:r w:rsidRPr="0064266A">
        <w:rPr>
          <w:rFonts w:ascii="PTSerifRegular" w:eastAsia="Times New Roman" w:hAnsi="PTSerifRegular" w:cs="Times New Roman"/>
          <w:color w:val="000000"/>
          <w:sz w:val="24"/>
          <w:szCs w:val="24"/>
        </w:rPr>
        <w:t xml:space="preserve"> ФГОС НОО.</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В целях обеспечения индивидуальных потребностей обучающихся с умственной отсталостью (интеллектуальными нарушениями) в АООП предусматриваются: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учебные курсы, обеспечивающие различные интересы обучающихся, в том числе этнокультурные;</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внеурочная деятельность.</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2.11. АООП должна учитывать тип организации, а также образовательные потребности и запросы обучающихся с умственной отсталостью (интеллектуальными нарушениями).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2.12.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2.12.1.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2.13. Определение варианта АООП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с учетом ИПР и мнения родителей (законных представителей).</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lastRenderedPageBreak/>
        <w:t>В процессе освоения АООП сохраняется возможность перехода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(законных представителей) в порядке, установленном законодательством Российской Федерации.</w:t>
      </w:r>
    </w:p>
    <w:p w:rsidR="0064266A" w:rsidRPr="0064266A" w:rsidRDefault="0064266A" w:rsidP="0064266A">
      <w:pPr>
        <w:spacing w:before="100" w:beforeAutospacing="1" w:after="100" w:afterAutospacing="1" w:line="240" w:lineRule="auto"/>
        <w:outlineLvl w:val="3"/>
        <w:rPr>
          <w:rFonts w:ascii="PTSansRegular" w:eastAsia="Times New Roman" w:hAnsi="PTSansRegular" w:cs="Times New Roman"/>
          <w:b/>
          <w:bCs/>
          <w:sz w:val="30"/>
          <w:szCs w:val="30"/>
        </w:rPr>
      </w:pPr>
      <w:bookmarkStart w:id="5" w:name="Par277"/>
      <w:bookmarkEnd w:id="5"/>
      <w:r w:rsidRPr="0064266A">
        <w:rPr>
          <w:rFonts w:ascii="PTSansRegular" w:eastAsia="Times New Roman" w:hAnsi="PTSansRegular" w:cs="Times New Roman"/>
          <w:b/>
          <w:bCs/>
          <w:sz w:val="30"/>
          <w:szCs w:val="30"/>
        </w:rPr>
        <w:t>III. Требования к условиям реализации АООП</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3.1. Стандарт определяет требования к кадровым, финансовым, материально-техническим и иным условиям &lt;1&gt; получения образования обучающимися с умственной отсталостью (интеллектуальными нарушениями).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xml:space="preserve">&lt;1&gt; </w:t>
      </w:r>
      <w:hyperlink r:id="rId24" w:anchor="st11_3_2" w:history="1">
        <w:r w:rsidRPr="0064266A">
          <w:rPr>
            <w:rFonts w:ascii="PTSerifRegular" w:eastAsia="Times New Roman" w:hAnsi="PTSerifRegular" w:cs="Times New Roman"/>
            <w:color w:val="0059AA"/>
            <w:sz w:val="24"/>
            <w:szCs w:val="24"/>
          </w:rPr>
          <w:t>Пункт 2 части 3 статьи 11</w:t>
        </w:r>
      </w:hyperlink>
      <w:r w:rsidRPr="0064266A">
        <w:rPr>
          <w:rFonts w:ascii="PTSerifRegular" w:eastAsia="Times New Roman" w:hAnsi="PTSerifRegular" w:cs="Times New Roman"/>
          <w:color w:val="000000"/>
          <w:sz w:val="24"/>
          <w:szCs w:val="24"/>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3.2.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необходимых для реализации АООП,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3.3. Организация создает условия для реализации АООП, обеспечивающие возможность:</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достижения планируемых результатов освоения обучающимися АООП;</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расширения социального опыта и социальных контактов обучающихся, в том числе со сверстниками, не имеющими ограничений здоровья;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xml:space="preserve">участия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маршрутов </w:t>
      </w:r>
      <w:r w:rsidRPr="0064266A">
        <w:rPr>
          <w:rFonts w:ascii="PTSerifRegular" w:eastAsia="Times New Roman" w:hAnsi="PTSerifRegular" w:cs="Times New Roman"/>
          <w:color w:val="000000"/>
          <w:sz w:val="24"/>
          <w:szCs w:val="24"/>
        </w:rPr>
        <w:lastRenderedPageBreak/>
        <w:t>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использования в образовательной деятельности современных образовательных технологий деятельностного типа, в том числе информационных;</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обновления содержания АООП, а также методик и технологий их реализации в соответствии с динамикой развития системы образования, запросов и потребностей обучающихся и их родителей (законных представителей), а также с учетом особенностей субъекта Российской Федерации;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3.4. Требования к кадровым условиям.</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3.4.1. 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При необходимости в процессе реализации АООП возможно временное или постоянное участие тьютора и (или) ассистента (помощника).</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В процессе психолого-медико-педагогического сопровождения обучающихся с умственной отсталостью (интеллектуальными нарушениями) принимают участие медицинские работники, имеющие необходимый уровень образования и квалификации.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3.4.2. В реализации АООП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3.4.4. 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или в медицинских организациях &lt;1&gt;. Администрацией организаций должны быть предусмотрены занятия различных специалистов на дому, консультирование родителей (законных представителей).</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lastRenderedPageBreak/>
        <w:t>--------------------------------</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xml:space="preserve">&lt;1&gt; </w:t>
      </w:r>
      <w:hyperlink r:id="rId25" w:anchor="st41_5" w:history="1">
        <w:r w:rsidRPr="0064266A">
          <w:rPr>
            <w:rFonts w:ascii="PTSerifRegular" w:eastAsia="Times New Roman" w:hAnsi="PTSerifRegular" w:cs="Times New Roman"/>
            <w:color w:val="0059AA"/>
            <w:sz w:val="24"/>
            <w:szCs w:val="24"/>
          </w:rPr>
          <w:t>Часть 5 статьи 41</w:t>
        </w:r>
      </w:hyperlink>
      <w:r w:rsidRPr="0064266A">
        <w:rPr>
          <w:rFonts w:ascii="PTSerifRegular" w:eastAsia="Times New Roman" w:hAnsi="PTSerifRegular" w:cs="Times New Roman"/>
          <w:color w:val="000000"/>
          <w:sz w:val="24"/>
          <w:szCs w:val="24"/>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3.4.5.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3.5. Требования к финансовым условиям.</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3.5.1.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Финансовые условия реализации АООП должны &lt;1&gt;:</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xml:space="preserve">&lt;1&gt; </w:t>
      </w:r>
      <w:hyperlink r:id="rId26" w:anchor="p24" w:history="1">
        <w:r w:rsidRPr="0064266A">
          <w:rPr>
            <w:rFonts w:ascii="PTSerifRegular" w:eastAsia="Times New Roman" w:hAnsi="PTSerifRegular" w:cs="Times New Roman"/>
            <w:color w:val="0059AA"/>
            <w:sz w:val="24"/>
            <w:szCs w:val="24"/>
          </w:rPr>
          <w:t>Пункт 24</w:t>
        </w:r>
      </w:hyperlink>
      <w:r w:rsidRPr="0064266A">
        <w:rPr>
          <w:rFonts w:ascii="PTSerifRegular" w:eastAsia="Times New Roman" w:hAnsi="PTSerifRegular" w:cs="Times New Roman"/>
          <w:color w:val="000000"/>
          <w:sz w:val="24"/>
          <w:szCs w:val="24"/>
        </w:rPr>
        <w:t xml:space="preserve"> ФГОС НОО.</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2) обеспечивать организации возможность исполнения требований Стандарта;</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4) отражать структуру и объем расходов, необходимых для реализации АООП и достижения планируемых результатов, а также механизм их формирования.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3.5.2. 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lastRenderedPageBreak/>
        <w:t>специальными условиями получения образования (кадровыми, материально-техническими);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расходами на оплату труда работников, реализующих АООП;</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иными расходами, связанными с реализацией и обеспечением реализации АООП, в том числе с круглосуточным пребыванием обучающихся с ОВЗ в организации.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3.5.3. Финансовое обеспечение должно соответствовать специфике кадровых и материально-технических условий, определенных в каждом варианте АООП.</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3.6. Требования к материально-техническим условиям.</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3.6.1. 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Материально-технические условия реализации АООП должны обеспечивать &lt;1&gt; возможность достижения обучающимися установленных Стандартом требований к результатам (возможным результатам) освоения АООП.</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xml:space="preserve">&lt;1&gt; </w:t>
      </w:r>
      <w:hyperlink r:id="rId27" w:anchor="p25" w:history="1">
        <w:r w:rsidRPr="0064266A">
          <w:rPr>
            <w:rFonts w:ascii="PTSerifRegular" w:eastAsia="Times New Roman" w:hAnsi="PTSerifRegular" w:cs="Times New Roman"/>
            <w:color w:val="0059AA"/>
            <w:sz w:val="24"/>
            <w:szCs w:val="24"/>
          </w:rPr>
          <w:t>Пункт 25</w:t>
        </w:r>
      </w:hyperlink>
      <w:r w:rsidRPr="0064266A">
        <w:rPr>
          <w:rFonts w:ascii="PTSerifRegular" w:eastAsia="Times New Roman" w:hAnsi="PTSerifRegular" w:cs="Times New Roman"/>
          <w:color w:val="000000"/>
          <w:sz w:val="24"/>
          <w:szCs w:val="24"/>
        </w:rPr>
        <w:t xml:space="preserve"> ФГОС НОО.</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к:</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помещениям библиотек (площадь, размещение рабочих зон, наличие читального зала, медиатеки, число читательских мест);</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lastRenderedPageBreak/>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актовому залу;</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спортивным залам, бассейнам, игровому и спортивному оборудованию;</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помещениям для медицинского персонала;</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мебели, офисному оснащению и хозяйственному инвентарю;</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Материально-техническое и информационное оснащение образовательного процесса должно обеспечивать возможность:</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физического развития, участия в спортивных соревнованиях и играх;</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размещения материалов и работ в информационной среде организации;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проведения массовых мероприятий, собраний, представлений;</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организации отдыха и питания;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обработки материалов и информации с использованием технологических инструментов.</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lastRenderedPageBreak/>
        <w:t>3.6.2. 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(интеллектуальными нарушениями).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Структура требований к материально-техническим условиям включает требования к:</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организации пространства, в котором осуществляется реализация АООП;</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организации временного режима обучения;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техническим средствам обучения;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3.6.3. Пространство,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соблюдения санитарно-гигиенических норм организации образовательной деятельности;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обеспечения санитарно-бытовых и социально-бытовых условий;</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соблюдения пожарной и электробезопасности;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соблюдения требований охраны труда;</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соблюдения своевременных сроков и необходимых объемов текущего и капитального ремонта и др.</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3.6.4.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3.6.5. Требования к материально-техническому обеспечению ориентированы на всех участников процесса образования. Все вовлеченные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3.6.6.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умственной отсталостью (интеллектуальными нарушениями).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lastRenderedPageBreak/>
        <w:t>3.6.7.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rsidR="0064266A" w:rsidRPr="0064266A" w:rsidRDefault="0064266A" w:rsidP="0064266A">
      <w:pPr>
        <w:spacing w:before="100" w:beforeAutospacing="1" w:after="100" w:afterAutospacing="1" w:line="240" w:lineRule="auto"/>
        <w:outlineLvl w:val="3"/>
        <w:rPr>
          <w:rFonts w:ascii="PTSansRegular" w:eastAsia="Times New Roman" w:hAnsi="PTSansRegular" w:cs="Times New Roman"/>
          <w:b/>
          <w:bCs/>
          <w:sz w:val="30"/>
          <w:szCs w:val="30"/>
        </w:rPr>
      </w:pPr>
      <w:bookmarkStart w:id="6" w:name="Par366"/>
      <w:bookmarkEnd w:id="6"/>
      <w:r w:rsidRPr="0064266A">
        <w:rPr>
          <w:rFonts w:ascii="PTSansRegular" w:eastAsia="Times New Roman" w:hAnsi="PTSansRegular" w:cs="Times New Roman"/>
          <w:b/>
          <w:bCs/>
          <w:sz w:val="30"/>
          <w:szCs w:val="30"/>
        </w:rPr>
        <w:t>IV. Требования к результатам освоения АООП</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4.1.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АООП (в соответствии с приложением к настоящему Стандарту).</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Совокупность личностных и предметных результатов составляет содержание жизненных компетенций обучающихся.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4.2.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4.3. 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4.4.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(интеллектуальными нарушениями).</w:t>
      </w:r>
    </w:p>
    <w:p w:rsidR="0064266A" w:rsidRPr="0064266A" w:rsidRDefault="0064266A" w:rsidP="0064266A">
      <w:pPr>
        <w:spacing w:before="100" w:beforeAutospacing="1" w:after="100" w:afterAutospacing="1" w:line="240" w:lineRule="auto"/>
        <w:rPr>
          <w:rFonts w:ascii="PTSerifRegular" w:eastAsia="Times New Roman" w:hAnsi="PTSerifRegular" w:cs="Times New Roman"/>
          <w:color w:val="000000"/>
          <w:sz w:val="24"/>
          <w:szCs w:val="24"/>
        </w:rPr>
      </w:pPr>
      <w:r w:rsidRPr="0064266A">
        <w:rPr>
          <w:rFonts w:ascii="PTSerifRegular" w:eastAsia="Times New Roman" w:hAnsi="PTSerifRegular" w:cs="Times New Roman"/>
          <w:color w:val="000000"/>
          <w:sz w:val="24"/>
          <w:szCs w:val="24"/>
        </w:rPr>
        <w:t> </w:t>
      </w:r>
    </w:p>
    <w:p w:rsidR="001E24B1" w:rsidRDefault="001E24B1" w:rsidP="001E24B1">
      <w:pPr>
        <w:pStyle w:val="ConsPlusNormal"/>
        <w:jc w:val="both"/>
      </w:pPr>
    </w:p>
    <w:p w:rsidR="001E24B1" w:rsidRDefault="001E24B1" w:rsidP="001E24B1">
      <w:pPr>
        <w:pStyle w:val="ConsPlusNormal"/>
        <w:jc w:val="right"/>
        <w:outlineLvl w:val="1"/>
      </w:pPr>
      <w:bookmarkStart w:id="7" w:name="Par380"/>
      <w:bookmarkEnd w:id="7"/>
      <w:r>
        <w:t>Приложение</w:t>
      </w:r>
    </w:p>
    <w:p w:rsidR="001E24B1" w:rsidRDefault="001E24B1" w:rsidP="001E24B1">
      <w:pPr>
        <w:pStyle w:val="ConsPlusNormal"/>
        <w:jc w:val="both"/>
      </w:pPr>
    </w:p>
    <w:p w:rsidR="001E24B1" w:rsidRDefault="001E24B1" w:rsidP="001E24B1">
      <w:pPr>
        <w:pStyle w:val="ConsPlusNormal"/>
        <w:jc w:val="center"/>
      </w:pPr>
      <w:bookmarkStart w:id="8" w:name="Par382"/>
      <w:bookmarkEnd w:id="8"/>
      <w:r>
        <w:t>ТРЕБОВАНИЯ</w:t>
      </w:r>
    </w:p>
    <w:p w:rsidR="001E24B1" w:rsidRDefault="001E24B1" w:rsidP="001E24B1">
      <w:pPr>
        <w:pStyle w:val="ConsPlusNormal"/>
        <w:jc w:val="center"/>
      </w:pPr>
      <w:r>
        <w:t>К АООП ОБУЧАЮЩИХСЯ С УМСТВЕННОЙ ОТСТАЛОСТЬЮ</w:t>
      </w:r>
    </w:p>
    <w:p w:rsidR="001E24B1" w:rsidRDefault="001E24B1" w:rsidP="001E24B1">
      <w:pPr>
        <w:pStyle w:val="ConsPlusNormal"/>
        <w:jc w:val="center"/>
      </w:pPr>
      <w:r>
        <w:t>(ИНТЕЛЛЕКТУАЛЬНЫМИ НАРУШЕНИЯМИ)</w:t>
      </w:r>
    </w:p>
    <w:p w:rsidR="001E24B1" w:rsidRDefault="001E24B1" w:rsidP="001E24B1">
      <w:pPr>
        <w:pStyle w:val="ConsPlusNormal"/>
        <w:jc w:val="center"/>
        <w:sectPr w:rsidR="001E24B1">
          <w:footerReference w:type="default" r:id="rId28"/>
          <w:pgSz w:w="11906" w:h="16838"/>
          <w:pgMar w:top="1440" w:right="566" w:bottom="1440" w:left="1133" w:header="0" w:footer="0" w:gutter="0"/>
          <w:cols w:space="720"/>
          <w:noEndnote/>
        </w:sectPr>
      </w:pPr>
    </w:p>
    <w:p w:rsidR="001E24B1" w:rsidRDefault="001E24B1" w:rsidP="001E24B1">
      <w:pPr>
        <w:pStyle w:val="ConsPlusNormal"/>
        <w:jc w:val="both"/>
      </w:pPr>
    </w:p>
    <w:p w:rsidR="001E24B1" w:rsidRDefault="001E24B1" w:rsidP="001E24B1">
      <w:pPr>
        <w:pStyle w:val="ConsPlusNormal"/>
        <w:jc w:val="right"/>
        <w:outlineLvl w:val="2"/>
      </w:pPr>
      <w:bookmarkStart w:id="9" w:name="Par386"/>
      <w:bookmarkEnd w:id="9"/>
      <w:r>
        <w:t>Таблица 1</w:t>
      </w:r>
    </w:p>
    <w:p w:rsidR="001E24B1" w:rsidRDefault="001E24B1" w:rsidP="001E24B1">
      <w:pPr>
        <w:pStyle w:val="ConsPlusNormal"/>
        <w:jc w:val="both"/>
      </w:pPr>
    </w:p>
    <w:tbl>
      <w:tblPr>
        <w:tblW w:w="0" w:type="auto"/>
        <w:tblInd w:w="62" w:type="dxa"/>
        <w:tblLayout w:type="fixed"/>
        <w:tblCellMar>
          <w:top w:w="75" w:type="dxa"/>
          <w:left w:w="0" w:type="dxa"/>
          <w:bottom w:w="75" w:type="dxa"/>
          <w:right w:w="0" w:type="dxa"/>
        </w:tblCellMar>
        <w:tblLook w:val="0000"/>
      </w:tblPr>
      <w:tblGrid>
        <w:gridCol w:w="5499"/>
        <w:gridCol w:w="5839"/>
      </w:tblGrid>
      <w:tr w:rsidR="001E24B1" w:rsidTr="004A40E9">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jc w:val="center"/>
              <w:outlineLvl w:val="3"/>
            </w:pPr>
            <w:bookmarkStart w:id="10" w:name="Par388"/>
            <w:bookmarkEnd w:id="10"/>
            <w:r>
              <w:t>2. Требования к структуре АООП</w:t>
            </w:r>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jc w:val="center"/>
            </w:pPr>
            <w:r>
              <w:t>Вариант 1</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jc w:val="center"/>
            </w:pPr>
            <w:r>
              <w:t>Вариант 2</w:t>
            </w:r>
          </w:p>
        </w:tc>
      </w:tr>
      <w:tr w:rsidR="001E24B1" w:rsidTr="004A40E9">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outlineLvl w:val="4"/>
            </w:pPr>
            <w:bookmarkStart w:id="11" w:name="Par391"/>
            <w:bookmarkEnd w:id="11"/>
            <w:r>
              <w:t>2.2. АООП определяет содержание и организацию образовательной деятельности обучающихся с умственной отсталостью (интеллектуальными нарушениями)</w:t>
            </w:r>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Вариант 1 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1E24B1" w:rsidRDefault="001E24B1" w:rsidP="004A40E9">
            <w:pPr>
              <w:pStyle w:val="ConsPlusNormal"/>
              <w:ind w:firstLine="283"/>
              <w:jc w:val="both"/>
            </w:pPr>
            <w: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1E24B1" w:rsidRDefault="001E24B1" w:rsidP="004A40E9">
            <w:pPr>
              <w:pStyle w:val="ConsPlusNormal"/>
              <w:ind w:firstLine="283"/>
              <w:jc w:val="both"/>
            </w:pPr>
            <w: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Вариант 2 предполагает, что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1E24B1" w:rsidRDefault="001E24B1" w:rsidP="004A40E9">
            <w:pPr>
              <w:pStyle w:val="ConsPlusNormal"/>
              <w:ind w:firstLine="283"/>
              <w:jc w:val="both"/>
            </w:pPr>
            <w:r>
              <w:t>Для обучающихся, получающих образование по варианту 2 АООП,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могут выявляться текущие психические и соматические заболевания.</w:t>
            </w:r>
          </w:p>
          <w:p w:rsidR="001E24B1" w:rsidRDefault="001E24B1" w:rsidP="004A40E9">
            <w:pPr>
              <w:pStyle w:val="ConsPlusNormal"/>
              <w:ind w:firstLine="283"/>
              <w:jc w:val="both"/>
            </w:pPr>
            <w:r>
              <w:t>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w:t>
            </w:r>
          </w:p>
          <w:p w:rsidR="001E24B1" w:rsidRDefault="001E24B1" w:rsidP="004A40E9">
            <w:pPr>
              <w:pStyle w:val="ConsPlusNormal"/>
              <w:ind w:firstLine="283"/>
              <w:jc w:val="both"/>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tc>
      </w:tr>
      <w:tr w:rsidR="001E24B1" w:rsidTr="004A40E9">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outlineLvl w:val="4"/>
            </w:pPr>
            <w:bookmarkStart w:id="12" w:name="Par399"/>
            <w:bookmarkEnd w:id="12"/>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w:t>
            </w:r>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 xml:space="preserve">На основе Стандарта создается АООП, которая при </w:t>
            </w:r>
            <w:r>
              <w:lastRenderedPageBreak/>
              <w:t>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 xml:space="preserve">Обучающийся с умственной отсталостью </w:t>
            </w:r>
            <w:r>
              <w:lastRenderedPageBreak/>
              <w:t>(интеллектуальными нарушениями), интеллектуальное развитие которого не позволяет освоить вариант 1 АООП, получает образование по варианту 2 АООП, на основе которой организация разрабатывает СИПР, учитывающую индивидуальные образовательные потребности обучающегося. В случае, если у обучающегося имеется готовность к освоению содержания варианта 1 АООП, то в СИПР могут быть включены отдельные темы, разделы, предметы данного варианта АООП.</w:t>
            </w:r>
          </w:p>
        </w:tc>
      </w:tr>
      <w:tr w:rsidR="001E24B1" w:rsidTr="004A40E9">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outlineLvl w:val="4"/>
            </w:pPr>
            <w:bookmarkStart w:id="13" w:name="Par402"/>
            <w:bookmarkEnd w:id="13"/>
            <w:r>
              <w:lastRenderedPageBreak/>
              <w:t>2.6. АООП включает обязательную часть и часть, формируемую участниками образовательного процесса</w:t>
            </w:r>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w:t>
            </w:r>
          </w:p>
          <w:p w:rsidR="001E24B1" w:rsidRDefault="001E24B1" w:rsidP="004A40E9">
            <w:pPr>
              <w:pStyle w:val="ConsPlusNormal"/>
              <w:ind w:firstLine="283"/>
              <w:jc w:val="both"/>
            </w:pPr>
            <w:r>
              <w:t>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tc>
      </w:tr>
      <w:tr w:rsidR="001E24B1" w:rsidTr="004A40E9">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outlineLvl w:val="4"/>
            </w:pPr>
            <w:bookmarkStart w:id="14" w:name="Par406"/>
            <w:bookmarkEnd w:id="14"/>
            <w:r>
              <w:t>2.8. АООП должна содержать три раздела: целевой, содержательный и организационный</w:t>
            </w:r>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Содержательный раздел АООП включает Программу коррекционной работы.</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Содержательный раздел АООП включает Программу сотрудничества с семьей обучающегося.</w:t>
            </w:r>
          </w:p>
        </w:tc>
      </w:tr>
      <w:tr w:rsidR="001E24B1" w:rsidTr="004A40E9">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outlineLvl w:val="4"/>
            </w:pPr>
            <w:bookmarkStart w:id="15" w:name="Par409"/>
            <w:bookmarkEnd w:id="15"/>
            <w:r>
              <w:t>2.9. Требования к разделам АООП</w:t>
            </w:r>
          </w:p>
        </w:tc>
      </w:tr>
      <w:tr w:rsidR="001E24B1" w:rsidTr="004A40E9">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outlineLvl w:val="5"/>
            </w:pPr>
            <w:bookmarkStart w:id="16" w:name="Par410"/>
            <w:bookmarkEnd w:id="16"/>
            <w:r>
              <w:t>2.9.1. Пояснительная записка</w:t>
            </w:r>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Не предусматривается</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Пояснительная записка включает описание структуры и общую характеристику СИПР, разрабатываемой на основе АООП.</w:t>
            </w:r>
          </w:p>
          <w:p w:rsidR="001E24B1" w:rsidRDefault="001E24B1" w:rsidP="004A40E9">
            <w:pPr>
              <w:pStyle w:val="ConsPlusNormal"/>
              <w:ind w:firstLine="283"/>
              <w:jc w:val="both"/>
            </w:pPr>
            <w:r>
              <w:t>Структура СИПР должна включать:</w:t>
            </w:r>
          </w:p>
          <w:p w:rsidR="001E24B1" w:rsidRDefault="001E24B1" w:rsidP="004A40E9">
            <w:pPr>
              <w:pStyle w:val="ConsPlusNormal"/>
              <w:ind w:firstLine="283"/>
              <w:jc w:val="both"/>
            </w:pPr>
            <w:r>
              <w:t>1) общие сведения о ребенке;</w:t>
            </w:r>
          </w:p>
          <w:p w:rsidR="001E24B1" w:rsidRDefault="001E24B1" w:rsidP="004A40E9">
            <w:pPr>
              <w:pStyle w:val="ConsPlusNormal"/>
              <w:ind w:firstLine="283"/>
              <w:jc w:val="both"/>
            </w:pPr>
            <w:r>
              <w:t>2)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1E24B1" w:rsidRDefault="001E24B1" w:rsidP="004A40E9">
            <w:pPr>
              <w:pStyle w:val="ConsPlusNormal"/>
              <w:ind w:firstLine="283"/>
              <w:jc w:val="both"/>
            </w:pPr>
            <w:r>
              <w:lastRenderedPageBreak/>
              <w:t>3) индивидуальный учебный план;</w:t>
            </w:r>
          </w:p>
          <w:p w:rsidR="001E24B1" w:rsidRDefault="001E24B1" w:rsidP="004A40E9">
            <w:pPr>
              <w:pStyle w:val="ConsPlusNormal"/>
              <w:ind w:firstLine="283"/>
              <w:jc w:val="both"/>
            </w:pPr>
            <w:r>
              <w:t>4) содержание образования в условиях организации и семьи;</w:t>
            </w:r>
          </w:p>
          <w:p w:rsidR="001E24B1" w:rsidRDefault="001E24B1" w:rsidP="004A40E9">
            <w:pPr>
              <w:pStyle w:val="ConsPlusNormal"/>
              <w:ind w:firstLine="283"/>
              <w:jc w:val="both"/>
            </w:pPr>
            <w:r>
              <w:t>5) условия реализации потребности в уходе и присмотре;</w:t>
            </w:r>
          </w:p>
          <w:p w:rsidR="001E24B1" w:rsidRDefault="001E24B1" w:rsidP="004A40E9">
            <w:pPr>
              <w:pStyle w:val="ConsPlusNormal"/>
              <w:ind w:firstLine="283"/>
              <w:jc w:val="both"/>
            </w:pPr>
            <w:r>
              <w:t>6) перечень специалистов, участвующих в разработке и реализации СИПР;</w:t>
            </w:r>
          </w:p>
          <w:p w:rsidR="001E24B1" w:rsidRDefault="001E24B1" w:rsidP="004A40E9">
            <w:pPr>
              <w:pStyle w:val="ConsPlusNormal"/>
              <w:ind w:firstLine="283"/>
              <w:jc w:val="both"/>
            </w:pPr>
            <w:r>
              <w:t>7) перечень возможных задач, мероприятий и форм сотрудничества организации и семьи обучающегося;</w:t>
            </w:r>
          </w:p>
          <w:p w:rsidR="001E24B1" w:rsidRDefault="001E24B1" w:rsidP="004A40E9">
            <w:pPr>
              <w:pStyle w:val="ConsPlusNormal"/>
              <w:ind w:firstLine="283"/>
              <w:jc w:val="both"/>
            </w:pPr>
            <w:r>
              <w:t>8) перечень необходимых технических средств и дидактических материалов;</w:t>
            </w:r>
          </w:p>
          <w:p w:rsidR="001E24B1" w:rsidRDefault="001E24B1" w:rsidP="004A40E9">
            <w:pPr>
              <w:pStyle w:val="ConsPlusNormal"/>
              <w:ind w:firstLine="283"/>
              <w:jc w:val="both"/>
            </w:pPr>
            <w:r>
              <w:t>9) средства мониторинга и оценки динамики обучения.</w:t>
            </w:r>
          </w:p>
          <w:p w:rsidR="001E24B1" w:rsidRDefault="001E24B1" w:rsidP="004A40E9">
            <w:pPr>
              <w:pStyle w:val="ConsPlusNormal"/>
              <w:ind w:firstLine="283"/>
              <w:jc w:val="both"/>
            </w:pPr>
            <w:r>
              <w:t>Программа может иметь приложение, включающее задания и рекомендации для их выполнения ребенком в домашних условиях.</w:t>
            </w:r>
          </w:p>
        </w:tc>
      </w:tr>
      <w:tr w:rsidR="001E24B1" w:rsidTr="004A40E9">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outlineLvl w:val="5"/>
            </w:pPr>
            <w:bookmarkStart w:id="17" w:name="Par424"/>
            <w:bookmarkEnd w:id="17"/>
            <w:r>
              <w:lastRenderedPageBreak/>
              <w:t>2.9.2. Планируемые результаты освоения АООП</w:t>
            </w:r>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Планируемые результаты освоения обучающимися с умственной отсталостью (интеллектуальными нарушениями) АООП представлены личностными и предметными результатами.</w:t>
            </w:r>
          </w:p>
          <w:p w:rsidR="001E24B1" w:rsidRDefault="001E24B1" w:rsidP="004A40E9">
            <w:pPr>
              <w:pStyle w:val="ConsPlusNormal"/>
              <w:ind w:firstLine="283"/>
              <w:jc w:val="both"/>
            </w:pPr>
            <w:r>
              <w:t>Структура и содержание планируемых результатов освоения АООП должны адекватно отражать требования Стандарта, передавать специфику целей изучения отдельных учебных предметов, соответствовать возможностям обучающихся.</w:t>
            </w:r>
          </w:p>
          <w:p w:rsidR="001E24B1" w:rsidRDefault="001E24B1" w:rsidP="004A40E9">
            <w:pPr>
              <w:pStyle w:val="ConsPlusNormal"/>
              <w:ind w:firstLine="283"/>
              <w:jc w:val="both"/>
            </w:pPr>
            <w:r>
              <w:t>Личностные результаты освоения АООП включают индивидуально-личностные качества, жизненные и социальные компетенции обучающегося и ценностные установки.</w:t>
            </w:r>
          </w:p>
          <w:p w:rsidR="001E24B1" w:rsidRDefault="001E24B1" w:rsidP="004A40E9">
            <w:pPr>
              <w:pStyle w:val="ConsPlusNormal"/>
              <w:ind w:firstLine="283"/>
              <w:jc w:val="both"/>
            </w:pPr>
            <w: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1E24B1" w:rsidRDefault="001E24B1" w:rsidP="004A40E9">
            <w:pPr>
              <w:pStyle w:val="ConsPlusNormal"/>
              <w:ind w:firstLine="283"/>
              <w:jc w:val="both"/>
            </w:pPr>
            <w:r>
              <w:t xml:space="preserve">Предметные результаты освоения АООП включают освоенные обучающимися знания и умения, специфичные для каждой предметной области, готовность к их применению.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w:t>
            </w:r>
            <w:r>
              <w:lastRenderedPageBreak/>
              <w:t>как одна из составляющих при оценке итоговых достижений.</w:t>
            </w:r>
          </w:p>
          <w:p w:rsidR="001E24B1" w:rsidRDefault="001E24B1" w:rsidP="004A40E9">
            <w:pPr>
              <w:pStyle w:val="ConsPlusNormal"/>
              <w:ind w:firstLine="283"/>
              <w:jc w:val="both"/>
            </w:pPr>
            <w:r>
              <w:t>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АООП (вариант 1). В том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организация может перевести обучающегося на обучение по индивидуальному плану (СИПР) или на вариант 2 АООП.</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Личностные и предметные планируемые результаты освоения обучающимися АООП должны рассматриваться в качестве возможных (примерных), соответствующих индивидуальным возможностям и специфическим образовательным потребностям обучающихся.</w:t>
            </w:r>
          </w:p>
        </w:tc>
      </w:tr>
      <w:tr w:rsidR="001E24B1" w:rsidTr="004A40E9">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outlineLvl w:val="5"/>
            </w:pPr>
            <w:bookmarkStart w:id="18" w:name="Par432"/>
            <w:bookmarkEnd w:id="18"/>
            <w:r>
              <w:lastRenderedPageBreak/>
              <w:t>2.9.3. Учебный план включает обязательные предметные области и коррекционно-развивающую область</w:t>
            </w:r>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Обязательные предметные области учебного плана и основные задачи реализации содержания предметных областей</w:t>
            </w:r>
          </w:p>
          <w:p w:rsidR="001E24B1" w:rsidRDefault="001E24B1" w:rsidP="004A40E9">
            <w:pPr>
              <w:pStyle w:val="ConsPlusNormal"/>
              <w:ind w:firstLine="283"/>
              <w:jc w:val="both"/>
            </w:pPr>
            <w:r>
              <w:t>Предметная область: Язык и речевая практика.</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Русский язык.</w:t>
            </w:r>
          </w:p>
          <w:p w:rsidR="001E24B1" w:rsidRDefault="001E24B1" w:rsidP="004A40E9">
            <w:pPr>
              <w:pStyle w:val="ConsPlusNormal"/>
              <w:ind w:firstLine="283"/>
              <w:jc w:val="both"/>
            </w:pPr>
            <w: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1E24B1" w:rsidRDefault="001E24B1" w:rsidP="004A40E9">
            <w:pPr>
              <w:pStyle w:val="ConsPlusNormal"/>
              <w:ind w:firstLine="283"/>
              <w:jc w:val="both"/>
            </w:pPr>
            <w:r>
              <w:t>Чтение (Литературное чтение).</w:t>
            </w:r>
          </w:p>
          <w:p w:rsidR="001E24B1" w:rsidRDefault="001E24B1" w:rsidP="004A40E9">
            <w:pPr>
              <w:pStyle w:val="ConsPlusNormal"/>
              <w:ind w:firstLine="283"/>
              <w:jc w:val="both"/>
            </w:pPr>
            <w:r>
              <w:t>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1E24B1" w:rsidRDefault="001E24B1" w:rsidP="004A40E9">
            <w:pPr>
              <w:pStyle w:val="ConsPlusNormal"/>
              <w:ind w:firstLine="283"/>
              <w:jc w:val="both"/>
            </w:pPr>
            <w:r>
              <w:lastRenderedPageBreak/>
              <w:t>Речевая практика.</w:t>
            </w:r>
          </w:p>
          <w:p w:rsidR="001E24B1" w:rsidRDefault="001E24B1" w:rsidP="004A40E9">
            <w:pPr>
              <w:pStyle w:val="ConsPlusNormal"/>
              <w:ind w:firstLine="283"/>
              <w:jc w:val="both"/>
            </w:pPr>
            <w:r>
              <w:t>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Обязательные предметные области учебного плана и основные задачи реализации содержания предметных областей</w:t>
            </w:r>
          </w:p>
          <w:p w:rsidR="001E24B1" w:rsidRDefault="001E24B1" w:rsidP="004A40E9">
            <w:pPr>
              <w:pStyle w:val="ConsPlusNormal"/>
              <w:ind w:firstLine="283"/>
              <w:jc w:val="both"/>
            </w:pPr>
            <w:r>
              <w:t>Предметная область: Язык и речевая практика.</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Речь и альтернативная коммуникация.</w:t>
            </w:r>
          </w:p>
          <w:p w:rsidR="001E24B1" w:rsidRDefault="001E24B1" w:rsidP="004A40E9">
            <w:pPr>
              <w:pStyle w:val="ConsPlusNormal"/>
              <w:ind w:firstLine="283"/>
              <w:jc w:val="both"/>
            </w:pPr>
            <w:r>
              <w:t xml:space="preserve">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глобальному чтению в доступных ребенку пределах, </w:t>
            </w:r>
            <w:r>
              <w:lastRenderedPageBreak/>
              <w:t>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Предметная область: Математика.</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Математика (Математика и информатика).</w:t>
            </w:r>
          </w:p>
          <w:p w:rsidR="001E24B1" w:rsidRDefault="001E24B1" w:rsidP="004A40E9">
            <w:pPr>
              <w:pStyle w:val="ConsPlusNormal"/>
              <w:ind w:firstLine="283"/>
              <w:jc w:val="both"/>
            </w:pPr>
            <w:r>
              <w:t>Овладение началами математики (понятием числа, вычислениями, решением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 Формирование начальных представлений о компьютерной грамотности.</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Предметная область: Математика.</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Математические представления.</w:t>
            </w:r>
          </w:p>
          <w:p w:rsidR="001E24B1" w:rsidRDefault="001E24B1" w:rsidP="004A40E9">
            <w:pPr>
              <w:pStyle w:val="ConsPlusNormal"/>
              <w:ind w:firstLine="283"/>
              <w:jc w:val="both"/>
            </w:pPr>
            <w:r>
              <w:t>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Предметная область: Естествознание.</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Мир природы и человека.</w:t>
            </w:r>
          </w:p>
          <w:p w:rsidR="001E24B1" w:rsidRDefault="001E24B1" w:rsidP="004A40E9">
            <w:pPr>
              <w:pStyle w:val="ConsPlusNormal"/>
              <w:ind w:firstLine="283"/>
              <w:jc w:val="both"/>
            </w:pPr>
            <w:r>
              <w:t>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1E24B1" w:rsidRDefault="001E24B1" w:rsidP="004A40E9">
            <w:pPr>
              <w:pStyle w:val="ConsPlusNormal"/>
              <w:ind w:firstLine="283"/>
              <w:jc w:val="both"/>
            </w:pPr>
            <w:r>
              <w:t>Природоведение.</w:t>
            </w:r>
          </w:p>
          <w:p w:rsidR="001E24B1" w:rsidRDefault="001E24B1" w:rsidP="004A40E9">
            <w:pPr>
              <w:pStyle w:val="ConsPlusNormal"/>
              <w:ind w:firstLine="283"/>
              <w:jc w:val="both"/>
            </w:pPr>
            <w:r>
              <w:t>Формирование элементарных знаний о живой и неживой природе и взаимосвязях, существующих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w:t>
            </w:r>
          </w:p>
          <w:p w:rsidR="001E24B1" w:rsidRDefault="001E24B1" w:rsidP="004A40E9">
            <w:pPr>
              <w:pStyle w:val="ConsPlusNormal"/>
              <w:ind w:firstLine="283"/>
              <w:jc w:val="both"/>
            </w:pPr>
            <w:r>
              <w:t>Биология.</w:t>
            </w:r>
          </w:p>
          <w:p w:rsidR="001E24B1" w:rsidRDefault="001E24B1" w:rsidP="004A40E9">
            <w:pPr>
              <w:pStyle w:val="ConsPlusNormal"/>
              <w:ind w:firstLine="283"/>
              <w:jc w:val="both"/>
            </w:pPr>
            <w:r>
              <w:lastRenderedPageBreak/>
              <w:t>Формирование элементарных научных представлений о компонентах живой природы: строении и жизни растений, животных, организма человека и его здоровье. Практическое применение биологических знаний: усвоение приемов выращивания и ухода за некоторыми (например, комнатными) растениями и домашними животными, ухода за своим организмом; использование полученных знаний для решения бытовых, медицинских и экологических проблем.</w:t>
            </w:r>
          </w:p>
          <w:p w:rsidR="001E24B1" w:rsidRDefault="001E24B1" w:rsidP="004A40E9">
            <w:pPr>
              <w:pStyle w:val="ConsPlusNormal"/>
              <w:ind w:firstLine="283"/>
              <w:jc w:val="both"/>
            </w:pPr>
            <w:r>
              <w:t>География.</w:t>
            </w:r>
          </w:p>
          <w:p w:rsidR="001E24B1" w:rsidRDefault="001E24B1" w:rsidP="004A40E9">
            <w:pPr>
              <w:pStyle w:val="ConsPlusNormal"/>
              <w:ind w:firstLine="283"/>
              <w:jc w:val="both"/>
            </w:pPr>
            <w:r>
              <w:t>Усвоение элементарных знаний по физической и экономической географии России. Формирование элементарных представлений о географии материков и океанов. Расширение географических представлений о родном крае.</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Не предусматривается</w:t>
            </w:r>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Предметная область: Человек и общество.</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Основы социальной жизни.</w:t>
            </w:r>
          </w:p>
          <w:p w:rsidR="001E24B1" w:rsidRDefault="001E24B1" w:rsidP="004A40E9">
            <w:pPr>
              <w:pStyle w:val="ConsPlusNormal"/>
              <w:ind w:firstLine="283"/>
              <w:jc w:val="both"/>
            </w:pPr>
            <w:r>
              <w:t>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 Усвоение морально-этических норм поведения, навыков общения с людьми в разных жизненных ситуациях.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w:t>
            </w:r>
          </w:p>
          <w:p w:rsidR="001E24B1" w:rsidRDefault="001E24B1" w:rsidP="004A40E9">
            <w:pPr>
              <w:pStyle w:val="ConsPlusNormal"/>
              <w:ind w:firstLine="283"/>
              <w:jc w:val="both"/>
            </w:pPr>
            <w:r>
              <w:t>Мир истории.</w:t>
            </w:r>
          </w:p>
          <w:p w:rsidR="001E24B1" w:rsidRDefault="001E24B1" w:rsidP="004A40E9">
            <w:pPr>
              <w:pStyle w:val="ConsPlusNormal"/>
              <w:ind w:firstLine="283"/>
              <w:jc w:val="both"/>
            </w:pPr>
            <w:r>
              <w:t>Формирование первоначальных временных исторических представлений.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w:t>
            </w:r>
          </w:p>
          <w:p w:rsidR="001E24B1" w:rsidRDefault="001E24B1" w:rsidP="004A40E9">
            <w:pPr>
              <w:pStyle w:val="ConsPlusNormal"/>
              <w:ind w:firstLine="283"/>
              <w:jc w:val="both"/>
            </w:pPr>
            <w:r>
              <w:t>История Отечества.</w:t>
            </w:r>
          </w:p>
          <w:p w:rsidR="001E24B1" w:rsidRDefault="001E24B1" w:rsidP="004A40E9">
            <w:pPr>
              <w:pStyle w:val="ConsPlusNormal"/>
              <w:ind w:firstLine="283"/>
              <w:jc w:val="both"/>
            </w:pPr>
            <w:r>
              <w:t xml:space="preserve">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w:t>
            </w:r>
            <w:r>
              <w:lastRenderedPageBreak/>
              <w:t>независимость.</w:t>
            </w:r>
          </w:p>
          <w:p w:rsidR="001E24B1" w:rsidRDefault="001E24B1" w:rsidP="004A40E9">
            <w:pPr>
              <w:pStyle w:val="ConsPlusNormal"/>
              <w:ind w:firstLine="283"/>
              <w:jc w:val="both"/>
            </w:pPr>
            <w:r>
              <w:t>Этика.</w:t>
            </w:r>
          </w:p>
          <w:p w:rsidR="001E24B1" w:rsidRDefault="001E24B1" w:rsidP="004A40E9">
            <w:pPr>
              <w:pStyle w:val="ConsPlusNormal"/>
              <w:ind w:firstLine="283"/>
              <w:jc w:val="both"/>
            </w:pPr>
            <w:r>
              <w:t>Практическое освоение социальных ритуалов и форм продуктивного социального взаимодействия, в том числе трудового. Обогащение практики понимания другого человека (мыслей, чувств, намерений другого), эмоционального сопереживания, морального выбора в различных жизненных ситуациях.</w:t>
            </w:r>
          </w:p>
          <w:p w:rsidR="001E24B1" w:rsidRDefault="001E24B1" w:rsidP="004A40E9">
            <w:pPr>
              <w:pStyle w:val="ConsPlusNormal"/>
              <w:ind w:firstLine="283"/>
              <w:jc w:val="both"/>
            </w:pPr>
            <w:r>
              <w:t>Обществоведение.</w:t>
            </w:r>
          </w:p>
          <w:p w:rsidR="001E24B1" w:rsidRDefault="001E24B1" w:rsidP="004A40E9">
            <w:pPr>
              <w:pStyle w:val="ConsPlusNormal"/>
              <w:ind w:firstLine="283"/>
              <w:jc w:val="both"/>
            </w:pPr>
            <w:r>
              <w:t>Формирование первоначальных представлений о правах и обязанностях гражданина; основных законах нашей страны.</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Не предусматривается</w:t>
            </w:r>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Не предусматривается</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Предметная область "Окружающий мир".</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Окружающий природный мир.</w:t>
            </w:r>
          </w:p>
          <w:p w:rsidR="001E24B1" w:rsidRDefault="001E24B1" w:rsidP="004A40E9">
            <w:pPr>
              <w:pStyle w:val="ConsPlusNormal"/>
              <w:ind w:firstLine="283"/>
              <w:jc w:val="both"/>
            </w:pPr>
            <w:r>
              <w:t>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w:t>
            </w:r>
          </w:p>
          <w:p w:rsidR="001E24B1" w:rsidRDefault="001E24B1" w:rsidP="004A40E9">
            <w:pPr>
              <w:pStyle w:val="ConsPlusNormal"/>
              <w:ind w:firstLine="283"/>
              <w:jc w:val="both"/>
            </w:pPr>
            <w:r>
              <w:t>Человек.</w:t>
            </w:r>
          </w:p>
          <w:p w:rsidR="001E24B1" w:rsidRDefault="001E24B1" w:rsidP="004A40E9">
            <w:pPr>
              <w:pStyle w:val="ConsPlusNormal"/>
              <w:ind w:firstLine="283"/>
              <w:jc w:val="both"/>
            </w:pPr>
            <w:r>
              <w:t>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1E24B1" w:rsidRDefault="001E24B1" w:rsidP="004A40E9">
            <w:pPr>
              <w:pStyle w:val="ConsPlusNormal"/>
              <w:ind w:firstLine="283"/>
              <w:jc w:val="both"/>
            </w:pPr>
            <w:r>
              <w:t>Домоводство.</w:t>
            </w:r>
          </w:p>
          <w:p w:rsidR="001E24B1" w:rsidRDefault="001E24B1" w:rsidP="004A40E9">
            <w:pPr>
              <w:pStyle w:val="ConsPlusNormal"/>
              <w:ind w:firstLine="283"/>
              <w:jc w:val="both"/>
            </w:pPr>
            <w:r>
              <w:t>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1E24B1" w:rsidRDefault="001E24B1" w:rsidP="004A40E9">
            <w:pPr>
              <w:pStyle w:val="ConsPlusNormal"/>
              <w:ind w:firstLine="283"/>
              <w:jc w:val="both"/>
            </w:pPr>
            <w:r>
              <w:t>Окружающий социальный мир.</w:t>
            </w:r>
          </w:p>
          <w:p w:rsidR="001E24B1" w:rsidRDefault="001E24B1" w:rsidP="004A40E9">
            <w:pPr>
              <w:pStyle w:val="ConsPlusNormal"/>
              <w:ind w:firstLine="283"/>
              <w:jc w:val="both"/>
            </w:pPr>
            <w:r>
              <w:t xml:space="preserve">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w:t>
            </w:r>
            <w:r>
              <w:lastRenderedPageBreak/>
              <w:t>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Предметная область: Искусство.</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Музыка.</w:t>
            </w:r>
          </w:p>
          <w:p w:rsidR="001E24B1" w:rsidRDefault="001E24B1" w:rsidP="004A40E9">
            <w:pPr>
              <w:pStyle w:val="ConsPlusNormal"/>
              <w:ind w:firstLine="283"/>
              <w:jc w:val="both"/>
            </w:pPr>
            <w:r>
              <w:t>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w:t>
            </w:r>
          </w:p>
          <w:p w:rsidR="001E24B1" w:rsidRDefault="001E24B1" w:rsidP="004A40E9">
            <w:pPr>
              <w:pStyle w:val="ConsPlusNormal"/>
              <w:ind w:firstLine="283"/>
              <w:jc w:val="both"/>
            </w:pPr>
            <w:r>
              <w:t>Рисование.</w:t>
            </w:r>
          </w:p>
          <w:p w:rsidR="001E24B1" w:rsidRDefault="001E24B1" w:rsidP="004A40E9">
            <w:pPr>
              <w:pStyle w:val="ConsPlusNormal"/>
              <w:ind w:firstLine="283"/>
              <w:jc w:val="both"/>
            </w:pPr>
            <w:r>
              <w:t>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Предметная область: Искусство.</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Музыка и движение.</w:t>
            </w:r>
          </w:p>
          <w:p w:rsidR="001E24B1" w:rsidRDefault="001E24B1" w:rsidP="004A40E9">
            <w:pPr>
              <w:pStyle w:val="ConsPlusNormal"/>
              <w:ind w:firstLine="283"/>
              <w:jc w:val="both"/>
            </w:pPr>
            <w:r>
              <w:t>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1E24B1" w:rsidRDefault="001E24B1" w:rsidP="004A40E9">
            <w:pPr>
              <w:pStyle w:val="ConsPlusNormal"/>
              <w:ind w:firstLine="283"/>
              <w:jc w:val="both"/>
            </w:pPr>
            <w:r>
              <w:t>Изобразительная деятельность (лепка, рисование, аппликация).</w:t>
            </w:r>
          </w:p>
          <w:p w:rsidR="001E24B1" w:rsidRDefault="001E24B1" w:rsidP="004A40E9">
            <w:pPr>
              <w:pStyle w:val="ConsPlusNormal"/>
              <w:ind w:firstLine="283"/>
              <w:jc w:val="both"/>
            </w:pPr>
            <w:r>
              <w:t>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Предметная область: Технология.</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Ручной труд.</w:t>
            </w:r>
          </w:p>
          <w:p w:rsidR="001E24B1" w:rsidRDefault="001E24B1" w:rsidP="004A40E9">
            <w:pPr>
              <w:pStyle w:val="ConsPlusNormal"/>
              <w:ind w:firstLine="283"/>
              <w:jc w:val="both"/>
            </w:pPr>
            <w:r>
              <w:t xml:space="preserve">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w:t>
            </w:r>
            <w:r>
              <w:lastRenderedPageBreak/>
              <w:t>представлений о значении труда в жизни человека и общества, о мире профессий и важности выбора доступной профессии.</w:t>
            </w:r>
          </w:p>
          <w:p w:rsidR="001E24B1" w:rsidRDefault="001E24B1" w:rsidP="004A40E9">
            <w:pPr>
              <w:pStyle w:val="ConsPlusNormal"/>
              <w:ind w:firstLine="283"/>
              <w:jc w:val="both"/>
            </w:pPr>
            <w:r>
              <w:t>Профильный труд.</w:t>
            </w:r>
          </w:p>
          <w:p w:rsidR="001E24B1" w:rsidRDefault="001E24B1" w:rsidP="004A40E9">
            <w:pPr>
              <w:pStyle w:val="ConsPlusNormal"/>
              <w:ind w:firstLine="283"/>
              <w:jc w:val="both"/>
            </w:pPr>
            <w:r>
              <w:t>Формирование трудовых умений, необходимых в разных жизненных сферах.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 Приобретение навыков самостоятельной работы и работы в коллективе, воспитание чувства товарищества, сотрудничества и взаимопомощи.</w:t>
            </w:r>
          </w:p>
          <w:p w:rsidR="001E24B1" w:rsidRDefault="001E24B1" w:rsidP="004A40E9">
            <w:pPr>
              <w:pStyle w:val="ConsPlusNormal"/>
              <w:ind w:firstLine="283"/>
              <w:jc w:val="both"/>
            </w:pPr>
            <w:r>
              <w:t>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к индивидуальной трудовой деятельности.</w:t>
            </w:r>
          </w:p>
          <w:p w:rsidR="001E24B1" w:rsidRDefault="001E24B1" w:rsidP="004A40E9">
            <w:pPr>
              <w:pStyle w:val="ConsPlusNormal"/>
              <w:ind w:firstLine="283"/>
              <w:jc w:val="both"/>
            </w:pPr>
            <w:r>
              <w:t>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нормам и правил.</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Предметная область: Технология.</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Профильный труд.</w:t>
            </w:r>
          </w:p>
          <w:p w:rsidR="001E24B1" w:rsidRDefault="001E24B1" w:rsidP="004A40E9">
            <w:pPr>
              <w:pStyle w:val="ConsPlusNormal"/>
              <w:ind w:firstLine="283"/>
              <w:jc w:val="both"/>
            </w:pPr>
            <w: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w:t>
            </w:r>
            <w:r>
              <w:lastRenderedPageBreak/>
              <w:t>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Предметная область: Физическая культура.</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Физическая культура (Адаптивная физическая культура).</w:t>
            </w:r>
          </w:p>
          <w:p w:rsidR="001E24B1" w:rsidRDefault="001E24B1" w:rsidP="004A40E9">
            <w:pPr>
              <w:pStyle w:val="ConsPlusNormal"/>
              <w:ind w:firstLine="283"/>
              <w:jc w:val="both"/>
            </w:pPr>
            <w:r>
              <w:t xml:space="preserve">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w:t>
            </w:r>
            <w:r>
              <w:lastRenderedPageBreak/>
              <w:t>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Предметная область: Физическая культура.</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Адаптивная физическая культура.</w:t>
            </w:r>
          </w:p>
          <w:p w:rsidR="001E24B1" w:rsidRDefault="001E24B1" w:rsidP="004A40E9">
            <w:pPr>
              <w:pStyle w:val="ConsPlusNormal"/>
              <w:ind w:firstLine="283"/>
              <w:jc w:val="both"/>
            </w:pPr>
            <w:r>
              <w:t xml:space="preserve">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w:t>
            </w:r>
            <w:r>
              <w:lastRenderedPageBreak/>
              <w:t>лыжах, спортивные и подвижные игры, туризм и других.</w:t>
            </w:r>
          </w:p>
        </w:tc>
      </w:tr>
      <w:tr w:rsidR="001E24B1" w:rsidTr="004A40E9">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outlineLvl w:val="6"/>
            </w:pPr>
            <w:bookmarkStart w:id="19" w:name="Par522"/>
            <w:bookmarkEnd w:id="19"/>
            <w:r>
              <w:lastRenderedPageBreak/>
              <w:t>Коррекционно-развивающая область и основные задачи реализации содержания</w:t>
            </w:r>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Содержание коррекционно-развивающей области представлено следующими обязательными коррекционными курсами: "Ритмика", "Коррекционные занятия (логопедические и психокоррекционные)".</w:t>
            </w:r>
          </w:p>
          <w:p w:rsidR="001E24B1" w:rsidRDefault="001E24B1" w:rsidP="004A40E9">
            <w:pPr>
              <w:pStyle w:val="ConsPlusNormal"/>
              <w:ind w:firstLine="283"/>
              <w:jc w:val="both"/>
            </w:pPr>
            <w:r>
              <w:t>Содержание данной области может быть дополнено организацией самостоятельно на основании рекомендаций ПМПК, ИПР.</w:t>
            </w:r>
          </w:p>
          <w:p w:rsidR="001E24B1" w:rsidRDefault="001E24B1" w:rsidP="004A40E9">
            <w:pPr>
              <w:pStyle w:val="ConsPlusNormal"/>
              <w:ind w:firstLine="283"/>
              <w:jc w:val="both"/>
            </w:pPr>
            <w:r>
              <w:t>Коррекционный курс "Ритмика".</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w:t>
            </w:r>
          </w:p>
          <w:p w:rsidR="001E24B1" w:rsidRDefault="001E24B1" w:rsidP="004A40E9">
            <w:pPr>
              <w:pStyle w:val="ConsPlusNormal"/>
              <w:ind w:firstLine="283"/>
              <w:jc w:val="both"/>
            </w:pPr>
            <w:r>
              <w:t>Коррекционный курс "Логопедические занятия".</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w:t>
            </w:r>
          </w:p>
          <w:p w:rsidR="001E24B1" w:rsidRDefault="001E24B1" w:rsidP="004A40E9">
            <w:pPr>
              <w:pStyle w:val="ConsPlusNormal"/>
              <w:ind w:firstLine="283"/>
              <w:jc w:val="both"/>
            </w:pPr>
            <w:r>
              <w:t>Коррекционный курс "Психокоррекционные занятия".</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lastRenderedPageBreak/>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rsidR="001E24B1" w:rsidRDefault="001E24B1" w:rsidP="004A40E9">
            <w:pPr>
              <w:pStyle w:val="ConsPlusNormal"/>
              <w:ind w:firstLine="283"/>
              <w:jc w:val="both"/>
            </w:pPr>
            <w:r>
              <w:t>Выбор коррекционных курсов и их количественное соотношение самостоятельно определяется организацией, исходя из психофизических особенностей обучающихся с умственной отсталостью (интеллектуальными нарушениями), на основании рекомендаций ПМПК и ИПР инвалида. На реализацию коррекционно-развивающей области отводится до 6 часов в неделю от общего количества часов, предусмотренных на внеурочную деятельность.</w:t>
            </w:r>
          </w:p>
          <w:p w:rsidR="001E24B1" w:rsidRDefault="001E24B1" w:rsidP="004A40E9">
            <w:pPr>
              <w:pStyle w:val="ConsPlusNormal"/>
              <w:ind w:firstLine="283"/>
              <w:jc w:val="both"/>
            </w:pPr>
            <w: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1E24B1" w:rsidRDefault="001E24B1" w:rsidP="004A40E9">
            <w:pPr>
              <w:pStyle w:val="ConsPlusNormal"/>
              <w:ind w:firstLine="283"/>
              <w:jc w:val="both"/>
            </w:pPr>
            <w:r>
              <w:t>учебные занятия для факультативного изучения отдельных учебных предметов (основы безопасности жизнедеятельности; домоводство, деловое и творческое письмо и другие);</w:t>
            </w:r>
          </w:p>
          <w:p w:rsidR="001E24B1" w:rsidRDefault="001E24B1" w:rsidP="004A40E9">
            <w:pPr>
              <w:pStyle w:val="ConsPlusNormal"/>
              <w:ind w:firstLine="283"/>
              <w:jc w:val="both"/>
            </w:pPr>
            <w:r>
              <w:t>увеличение учебных часов, отводимых на изучение отдельных учебных предметов обязательной части;</w:t>
            </w:r>
          </w:p>
          <w:p w:rsidR="001E24B1" w:rsidRDefault="001E24B1" w:rsidP="004A40E9">
            <w:pPr>
              <w:pStyle w:val="ConsPlusNormal"/>
              <w:ind w:firstLine="283"/>
              <w:jc w:val="both"/>
            </w:pPr>
            <w:r>
              <w:t>учебные занятия, обеспечивающие различные интересы обучающихся, в том числе этнокультурные (история и культура родного края; занимательная информатика; компьютерная грамотность и другие);</w:t>
            </w:r>
          </w:p>
          <w:p w:rsidR="001E24B1" w:rsidRDefault="001E24B1" w:rsidP="004A40E9">
            <w:pPr>
              <w:pStyle w:val="ConsPlusNormal"/>
              <w:ind w:firstLine="283"/>
              <w:jc w:val="both"/>
            </w:pPr>
            <w: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Содержание коррекционно-развивающей области представлено следующими обязательными коррекционными курсами: "Сенсорное развитие", "Предметно-практические действия", "Двигательное развитие", "Альтернативная коммуникация", "Коррекционно-развивающие занятия".</w:t>
            </w:r>
          </w:p>
          <w:p w:rsidR="001E24B1" w:rsidRDefault="001E24B1" w:rsidP="004A40E9">
            <w:pPr>
              <w:pStyle w:val="ConsPlusNormal"/>
              <w:ind w:firstLine="283"/>
              <w:jc w:val="both"/>
            </w:pPr>
            <w:r>
              <w:t>Содержание данной области может быть дополнено организацией самостоятельно на основании рекомендаций ПМПК, ИПР.</w:t>
            </w:r>
          </w:p>
          <w:p w:rsidR="001E24B1" w:rsidRDefault="001E24B1" w:rsidP="004A40E9">
            <w:pPr>
              <w:pStyle w:val="ConsPlusNormal"/>
              <w:ind w:firstLine="283"/>
              <w:jc w:val="both"/>
            </w:pPr>
            <w:r>
              <w:t>Коррекционный курс "Сенсорное развитие".</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w:t>
            </w:r>
          </w:p>
          <w:p w:rsidR="001E24B1" w:rsidRDefault="001E24B1" w:rsidP="004A40E9">
            <w:pPr>
              <w:pStyle w:val="ConsPlusNormal"/>
              <w:ind w:firstLine="283"/>
              <w:jc w:val="both"/>
            </w:pPr>
            <w:r>
              <w:t>Коррекционный курс "Предметно-практические действия".</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1E24B1" w:rsidRDefault="001E24B1" w:rsidP="004A40E9">
            <w:pPr>
              <w:pStyle w:val="ConsPlusNormal"/>
              <w:ind w:firstLine="283"/>
              <w:jc w:val="both"/>
            </w:pPr>
            <w:r>
              <w:lastRenderedPageBreak/>
              <w:t>Коррекционный курс "Двигательное развитие".</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w:t>
            </w:r>
          </w:p>
          <w:p w:rsidR="001E24B1" w:rsidRDefault="001E24B1" w:rsidP="004A40E9">
            <w:pPr>
              <w:pStyle w:val="ConsPlusNormal"/>
              <w:ind w:firstLine="283"/>
              <w:jc w:val="both"/>
            </w:pPr>
            <w:r>
              <w:t>Коррекционный курс "Альтернативная коммуникация".</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w:t>
            </w:r>
          </w:p>
          <w:p w:rsidR="001E24B1" w:rsidRDefault="001E24B1" w:rsidP="004A40E9">
            <w:pPr>
              <w:pStyle w:val="ConsPlusNormal"/>
              <w:ind w:firstLine="283"/>
              <w:jc w:val="both"/>
            </w:pPr>
            <w:r>
              <w:t>Коррекционный курс "Коррекционно-развивающие занятия".</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самоагрессия,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для обучающихся особенно трудными. Развитие индивидуальных способностей обучающихся, их творческого потенциала.</w:t>
            </w:r>
          </w:p>
          <w:p w:rsidR="001E24B1" w:rsidRDefault="001E24B1" w:rsidP="004A40E9">
            <w:pPr>
              <w:pStyle w:val="ConsPlusNormal"/>
              <w:ind w:firstLine="283"/>
              <w:jc w:val="both"/>
            </w:pPr>
            <w: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r>
      <w:tr w:rsidR="001E24B1" w:rsidTr="004A40E9">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outlineLvl w:val="5"/>
            </w:pPr>
            <w:bookmarkStart w:id="20" w:name="Par558"/>
            <w:bookmarkEnd w:id="20"/>
            <w:r>
              <w:lastRenderedPageBreak/>
              <w:t>2.9.4. Программа формирования базовых учебных действий</w:t>
            </w:r>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Программа формирования базовых учебных действий должна обеспечивать:</w:t>
            </w:r>
          </w:p>
          <w:p w:rsidR="001E24B1" w:rsidRDefault="001E24B1" w:rsidP="004A40E9">
            <w:pPr>
              <w:pStyle w:val="ConsPlusNormal"/>
              <w:ind w:firstLine="283"/>
              <w:jc w:val="both"/>
            </w:pPr>
            <w:r>
              <w:t>связь базовых учебных действий с содержанием учебных предметов;</w:t>
            </w:r>
          </w:p>
          <w:p w:rsidR="001E24B1" w:rsidRDefault="001E24B1" w:rsidP="004A40E9">
            <w:pPr>
              <w:pStyle w:val="ConsPlusNormal"/>
              <w:ind w:firstLine="283"/>
              <w:jc w:val="both"/>
            </w:pPr>
            <w:r>
              <w:t>решение задач формирования личностных, регулятивных, познавательных, коммуникативных базовых учебных действий.</w:t>
            </w:r>
          </w:p>
          <w:p w:rsidR="001E24B1" w:rsidRDefault="001E24B1" w:rsidP="004A40E9">
            <w:pPr>
              <w:pStyle w:val="ConsPlusNormal"/>
              <w:ind w:firstLine="283"/>
              <w:jc w:val="both"/>
            </w:pPr>
            <w:r>
              <w:t>Результативность овладения базовыми учебными действиями у обучающихся с умственной отсталостью (интеллектуальными нарушениями) определяется на завершающем этапе обучения (IX - XII (XIII) класс). Организация самостоятельно разрабатывает процедуру и содержание итоговой комплексной оценки базовых учебных действий.</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Программа формирования базовых учебных действий должна содержать:</w:t>
            </w:r>
          </w:p>
          <w:p w:rsidR="001E24B1" w:rsidRDefault="001E24B1" w:rsidP="004A40E9">
            <w:pPr>
              <w:pStyle w:val="ConsPlusNormal"/>
              <w:ind w:firstLine="283"/>
              <w:jc w:val="both"/>
            </w:pPr>
            <w:r>
              <w:t>задачи подготовки ребенка к нахождению и обучению в среде сверстников, к эмоциональному, коммуникативному взаимодействию с группой обучающихся;</w:t>
            </w:r>
          </w:p>
          <w:p w:rsidR="001E24B1" w:rsidRDefault="001E24B1" w:rsidP="004A40E9">
            <w:pPr>
              <w:pStyle w:val="ConsPlusNormal"/>
              <w:ind w:firstLine="283"/>
              <w:jc w:val="both"/>
            </w:pPr>
            <w:r>
              <w:t>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
        </w:tc>
      </w:tr>
      <w:tr w:rsidR="001E24B1" w:rsidTr="004A40E9">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outlineLvl w:val="5"/>
            </w:pPr>
            <w:bookmarkStart w:id="21" w:name="Par566"/>
            <w:bookmarkEnd w:id="21"/>
            <w:r>
              <w:t>2.9.7. Программа формирования экологической культуры, здорового и безопасного образа жизни</w:t>
            </w:r>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Реализация программы должна осуществляется в единстве урочной (через содержание учебных предметов "Чтение", "Мир природы и человека", "Природоведение", "Биология", "География", "Основы социальной жизни"), внеурочной и внешкольной деятельности, в совместной педагогической работе общеобразовательной организации, семьи и других институтов общества.</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Содержание программы подробно раскрывается через программы учебных предметов, в частности: "Человек" (гигиена), "Домоводство" (здоровое питание), "Человек и окружающий природный мир", "Физкультура", "Человек и окружающий социальный мир" (выполнение роли пациента у врача, поведение в экстремальной ситуации и другое), а также в ходе коррекционных курсов и во внеурочной деятельности.</w:t>
            </w:r>
          </w:p>
        </w:tc>
      </w:tr>
      <w:tr w:rsidR="001E24B1" w:rsidTr="004A40E9">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outlineLvl w:val="5"/>
            </w:pPr>
            <w:bookmarkStart w:id="22" w:name="Par569"/>
            <w:bookmarkEnd w:id="22"/>
            <w:r>
              <w:t xml:space="preserve">2.9.8. Программа коррекционной работы </w:t>
            </w:r>
            <w:hyperlink w:anchor="Par950" w:tooltip="Ссылка на текущий документ" w:history="1">
              <w:r>
                <w:rPr>
                  <w:color w:val="0000FF"/>
                </w:rPr>
                <w:t>&lt;1&gt;</w:t>
              </w:r>
            </w:hyperlink>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Программа коррекционной работы направлена обеспечение успешности освоения АООП обучающимися с легкой умственной отсталостью (интеллектуальными нарушениями).</w:t>
            </w:r>
          </w:p>
          <w:p w:rsidR="001E24B1" w:rsidRDefault="001E24B1" w:rsidP="004A40E9">
            <w:pPr>
              <w:pStyle w:val="ConsPlusNormal"/>
              <w:ind w:firstLine="283"/>
              <w:jc w:val="both"/>
            </w:pPr>
            <w:r>
              <w:t>Программа коррекционной работы должна обеспечивать:</w:t>
            </w:r>
          </w:p>
          <w:p w:rsidR="001E24B1" w:rsidRDefault="001E24B1" w:rsidP="004A40E9">
            <w:pPr>
              <w:pStyle w:val="ConsPlusNormal"/>
              <w:ind w:firstLine="283"/>
              <w:jc w:val="both"/>
            </w:pPr>
            <w:r>
              <w:t>1) 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w:t>
            </w:r>
          </w:p>
          <w:p w:rsidR="001E24B1" w:rsidRDefault="001E24B1" w:rsidP="004A40E9">
            <w:pPr>
              <w:pStyle w:val="ConsPlusNormal"/>
              <w:ind w:firstLine="283"/>
              <w:jc w:val="both"/>
            </w:pPr>
            <w:r>
              <w:t xml:space="preserve">2) осуществление индивидуально ориентированной психолого-медико-педагогической помощи детям с умственной отсталостью (интеллектуальными </w:t>
            </w:r>
            <w:r>
              <w:lastRenderedPageBreak/>
              <w:t>нарушениями) с учетом особенностей психофизического развития и индивидуальных возможностей детей (в соответствии с рекомендациями ПМПК);</w:t>
            </w:r>
          </w:p>
          <w:p w:rsidR="001E24B1" w:rsidRDefault="001E24B1" w:rsidP="004A40E9">
            <w:pPr>
              <w:pStyle w:val="ConsPlusNormal"/>
              <w:ind w:firstLine="283"/>
              <w:jc w:val="both"/>
            </w:pPr>
            <w:r>
              <w:t>Программа коррекционной работы должна содержать:</w:t>
            </w:r>
          </w:p>
          <w:p w:rsidR="001E24B1" w:rsidRDefault="001E24B1" w:rsidP="004A40E9">
            <w:pPr>
              <w:pStyle w:val="ConsPlusNormal"/>
              <w:ind w:firstLine="283"/>
              <w:jc w:val="both"/>
            </w:pPr>
            <w:r>
              <w:t>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w:t>
            </w:r>
          </w:p>
          <w:p w:rsidR="001E24B1" w:rsidRDefault="001E24B1" w:rsidP="004A40E9">
            <w:pPr>
              <w:pStyle w:val="ConsPlusNormal"/>
              <w:ind w:firstLine="283"/>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умственной отсталостью (интеллектуальными нарушениями);</w:t>
            </w:r>
          </w:p>
          <w:p w:rsidR="001E24B1" w:rsidRDefault="001E24B1" w:rsidP="004A40E9">
            <w:pPr>
              <w:pStyle w:val="ConsPlusNormal"/>
              <w:ind w:firstLine="283"/>
              <w:jc w:val="both"/>
            </w:pPr>
            <w:r>
              <w:t>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w:t>
            </w:r>
          </w:p>
          <w:p w:rsidR="001E24B1" w:rsidRDefault="001E24B1" w:rsidP="004A40E9">
            <w:pPr>
              <w:pStyle w:val="ConsPlusNormal"/>
              <w:ind w:firstLine="283"/>
              <w:jc w:val="both"/>
            </w:pPr>
            <w:r>
              <w:t>корректировку коррекционных мероприятий.</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Не предусматривается.</w:t>
            </w:r>
          </w:p>
        </w:tc>
      </w:tr>
      <w:tr w:rsidR="001E24B1" w:rsidTr="004A40E9">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outlineLvl w:val="5"/>
            </w:pPr>
            <w:bookmarkStart w:id="23" w:name="Par580"/>
            <w:bookmarkEnd w:id="23"/>
            <w:r>
              <w:lastRenderedPageBreak/>
              <w:t>2.9.10. Программа внеурочной деятельности</w:t>
            </w:r>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т.д.</w:t>
            </w:r>
          </w:p>
          <w:p w:rsidR="001E24B1" w:rsidRDefault="001E24B1" w:rsidP="004A40E9">
            <w:pPr>
              <w:pStyle w:val="ConsPlusNormal"/>
              <w:ind w:firstLine="283"/>
              <w:jc w:val="both"/>
            </w:pPr>
            <w:r>
              <w:t>Время, отводимое на внеурочную деятельность (с учетом часов на коррекционно-развивающую область), составляет в течение 9 учебных лет не более 3 050 часов, в течение 12 учебных лет - не более 4 070 часов, в течение 13 учебных лет - не более 4 400 часов.</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Программа внеурочной деятельности направлена на социально-эмоциональное,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 Внеурочная деятельность также направлена на расширение контактов обучающихся с обычно развивающимися сверстниками и взаимодействие с разными людьми.</w:t>
            </w:r>
          </w:p>
          <w:p w:rsidR="001E24B1" w:rsidRDefault="001E24B1" w:rsidP="004A40E9">
            <w:pPr>
              <w:pStyle w:val="ConsPlusNormal"/>
              <w:ind w:firstLine="283"/>
              <w:jc w:val="both"/>
            </w:pPr>
            <w:r>
              <w:t xml:space="preserve">Программа внеурочной деятельности должна предусматривать организацию и проведение специальных внеурочных мероприятий, направленных на развитие личности обучающихся, таких как: конкурсы, выставки, игры, экскурсии, занятия в кружках по интересам, творческие фестивали и соревнования ("веселые старты", олимпиады), </w:t>
            </w:r>
            <w:r>
              <w:lastRenderedPageBreak/>
              <w:t>праздники, лагеря, походы, реализация доступных проектов и другое.</w:t>
            </w:r>
          </w:p>
          <w:p w:rsidR="001E24B1" w:rsidRDefault="001E24B1" w:rsidP="004A40E9">
            <w:pPr>
              <w:pStyle w:val="ConsPlusNormal"/>
              <w:ind w:firstLine="283"/>
              <w:jc w:val="both"/>
            </w:pPr>
            <w: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1E24B1" w:rsidRDefault="001E24B1" w:rsidP="004A40E9">
            <w:pPr>
              <w:pStyle w:val="ConsPlusNormal"/>
              <w:ind w:firstLine="283"/>
              <w:jc w:val="both"/>
            </w:pPr>
            <w:r>
              <w:t>Задачи и мероприятия, реализуемые на внеурочной деятельности, включаются в СИПР.</w:t>
            </w:r>
          </w:p>
        </w:tc>
      </w:tr>
      <w:tr w:rsidR="001E24B1" w:rsidTr="004A40E9">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outlineLvl w:val="5"/>
            </w:pPr>
            <w:bookmarkStart w:id="24" w:name="Par587"/>
            <w:bookmarkEnd w:id="24"/>
            <w:r>
              <w:lastRenderedPageBreak/>
              <w:t>2.9.11. Программа сотрудничества с семьей обучающегося</w:t>
            </w:r>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Отдельно не предусматривается.</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Программа должна включать консультации, семинары, тренинги, занятия, беседы, собрания, домашнее визитирование и другие мероприятия, направленные на:</w:t>
            </w:r>
          </w:p>
          <w:p w:rsidR="001E24B1" w:rsidRDefault="001E24B1" w:rsidP="004A40E9">
            <w:pPr>
              <w:pStyle w:val="ConsPlusNormal"/>
              <w:ind w:firstLine="283"/>
              <w:jc w:val="both"/>
            </w:pPr>
            <w:r>
              <w:t>психологическую поддержку семьи, воспитывающей ребенка-инвалида;</w:t>
            </w:r>
          </w:p>
          <w:p w:rsidR="001E24B1" w:rsidRDefault="001E24B1" w:rsidP="004A40E9">
            <w:pPr>
              <w:pStyle w:val="ConsPlusNormal"/>
              <w:ind w:firstLine="283"/>
              <w:jc w:val="both"/>
            </w:pPr>
            <w:r>
              <w:t>повышение осведомленности родителей об особенностях развития и специфических образовательных потребностях ребенка;</w:t>
            </w:r>
          </w:p>
          <w:p w:rsidR="001E24B1" w:rsidRDefault="001E24B1" w:rsidP="004A40E9">
            <w:pPr>
              <w:pStyle w:val="ConsPlusNormal"/>
              <w:ind w:firstLine="283"/>
              <w:jc w:val="both"/>
            </w:pPr>
            <w:r>
              <w:t>обеспечение участия семьи в разработке и реализации СИПР;</w:t>
            </w:r>
          </w:p>
          <w:p w:rsidR="001E24B1" w:rsidRDefault="001E24B1" w:rsidP="004A40E9">
            <w:pPr>
              <w:pStyle w:val="ConsPlusNormal"/>
              <w:ind w:firstLine="283"/>
              <w:jc w:val="both"/>
            </w:pPr>
            <w:r>
              <w:t>обеспечение единства требований к обучающемуся в семье и в организации;</w:t>
            </w:r>
          </w:p>
          <w:p w:rsidR="001E24B1" w:rsidRDefault="001E24B1" w:rsidP="004A40E9">
            <w:pPr>
              <w:pStyle w:val="ConsPlusNormal"/>
              <w:ind w:firstLine="283"/>
              <w:jc w:val="both"/>
            </w:pPr>
            <w:r>
              <w:t>организацию регулярного обмена информацией о ребенке, о ходе реализации СИПР и результатах ее освоения;</w:t>
            </w:r>
          </w:p>
          <w:p w:rsidR="001E24B1" w:rsidRDefault="001E24B1" w:rsidP="004A40E9">
            <w:pPr>
              <w:pStyle w:val="ConsPlusNormal"/>
              <w:ind w:firstLine="283"/>
              <w:jc w:val="both"/>
            </w:pPr>
            <w:r>
              <w:t>организацию участия родителей во внеурочных мероприятиях.</w:t>
            </w:r>
          </w:p>
        </w:tc>
      </w:tr>
      <w:tr w:rsidR="001E24B1" w:rsidTr="004A40E9">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outlineLvl w:val="4"/>
            </w:pPr>
            <w:bookmarkStart w:id="25" w:name="Par596"/>
            <w:bookmarkEnd w:id="25"/>
            <w:r>
              <w:lastRenderedPageBreak/>
              <w:t>2.10. Система оценки достижения планируемых результатов освоения АООП</w:t>
            </w:r>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Система оценки достижения планируемых результатов освоения АООП должна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Система оценки достижения планируемых результатов освоения АООП образования обучающимися с умеренной, тяжелой, глубокой умственной отсталостью (интеллектуальными нарушениями), тяжелыми и множественными нарушениями развития должна ориентировать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w:t>
            </w:r>
          </w:p>
        </w:tc>
      </w:tr>
      <w:tr w:rsidR="001E24B1" w:rsidTr="004A40E9">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jc w:val="center"/>
              <w:outlineLvl w:val="3"/>
            </w:pPr>
            <w:bookmarkStart w:id="26" w:name="Par599"/>
            <w:bookmarkEnd w:id="26"/>
            <w:r>
              <w:t>3. Требования к специальным условиям реализации АООП</w:t>
            </w:r>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jc w:val="center"/>
            </w:pPr>
            <w:r>
              <w:t>Вариант 1</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jc w:val="center"/>
            </w:pPr>
            <w:r>
              <w:t>Вариант 2</w:t>
            </w:r>
          </w:p>
        </w:tc>
      </w:tr>
      <w:tr w:rsidR="001E24B1" w:rsidTr="004A40E9">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outlineLvl w:val="4"/>
            </w:pPr>
            <w:bookmarkStart w:id="27" w:name="Par602"/>
            <w:bookmarkEnd w:id="27"/>
            <w:r>
              <w:t>3.4. Требования к кадровым условиям</w:t>
            </w:r>
          </w:p>
        </w:tc>
      </w:tr>
      <w:tr w:rsidR="001E24B1" w:rsidTr="004A40E9">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w:t>
            </w:r>
          </w:p>
          <w:p w:rsidR="001E24B1" w:rsidRDefault="001E24B1" w:rsidP="004A40E9">
            <w:pPr>
              <w:pStyle w:val="ConsPlusNormal"/>
              <w:ind w:firstLine="283"/>
              <w:jc w:val="both"/>
            </w:pPr>
            <w: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1E24B1" w:rsidRDefault="001E24B1" w:rsidP="004A40E9">
            <w:pPr>
              <w:pStyle w:val="ConsPlusNormal"/>
              <w:ind w:firstLine="283"/>
              <w:jc w:val="both"/>
            </w:pPr>
            <w:r>
              <w:t>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1E24B1" w:rsidRDefault="001E24B1" w:rsidP="004A40E9">
            <w:pPr>
              <w:pStyle w:val="ConsPlusNormal"/>
              <w:ind w:firstLine="283"/>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1E24B1" w:rsidTr="004A40E9">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outlineLvl w:val="4"/>
            </w:pPr>
            <w:bookmarkStart w:id="28" w:name="Par607"/>
            <w:bookmarkEnd w:id="28"/>
            <w:r>
              <w:t>3.6. Требования к материально-техническим условиям</w:t>
            </w:r>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 xml:space="preserve">Материально-техническое и информационное оснащение образовательного процесса должно обеспечивать возможность </w:t>
            </w:r>
            <w:hyperlink w:anchor="Par951" w:tooltip="Ссылка на текущий документ" w:history="1">
              <w:r>
                <w:rPr>
                  <w:color w:val="0000FF"/>
                </w:rPr>
                <w:t>&lt;2&gt;</w:t>
              </w:r>
            </w:hyperlink>
            <w:r>
              <w:t>:</w:t>
            </w:r>
          </w:p>
          <w:p w:rsidR="001E24B1" w:rsidRDefault="001E24B1" w:rsidP="004A40E9">
            <w:pPr>
              <w:pStyle w:val="ConsPlusNormal"/>
              <w:ind w:firstLine="283"/>
              <w:jc w:val="both"/>
            </w:pPr>
            <w:r>
              <w:t xml:space="preserve">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w:t>
            </w:r>
            <w:r>
              <w:lastRenderedPageBreak/>
              <w:t>естественнонаучных объектов и явлений; цифрового (электронного) и традиционного измерения;</w:t>
            </w:r>
          </w:p>
          <w:p w:rsidR="001E24B1" w:rsidRDefault="001E24B1" w:rsidP="004A40E9">
            <w:pPr>
              <w:pStyle w:val="ConsPlusNormal"/>
              <w:ind w:firstLine="283"/>
              <w:jc w:val="both"/>
            </w:pPr>
            <w: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1E24B1" w:rsidRDefault="001E24B1" w:rsidP="004A40E9">
            <w:pPr>
              <w:pStyle w:val="ConsPlusNormal"/>
              <w:ind w:firstLine="283"/>
              <w:jc w:val="both"/>
            </w:pPr>
            <w:r>
              <w:t>создания материальных объектов, в том числе произведений искусства.</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pPr>
          </w:p>
        </w:tc>
      </w:tr>
      <w:tr w:rsidR="001E24B1" w:rsidTr="004A40E9">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outlineLvl w:val="5"/>
            </w:pPr>
            <w:bookmarkStart w:id="29" w:name="Par613"/>
            <w:bookmarkEnd w:id="29"/>
            <w:r>
              <w:lastRenderedPageBreak/>
              <w:t>Требования к организации пространства</w:t>
            </w:r>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Материально-техническое обеспечение АООП должно предусматривать:</w:t>
            </w:r>
          </w:p>
          <w:p w:rsidR="001E24B1" w:rsidRDefault="001E24B1" w:rsidP="004A40E9">
            <w:pPr>
              <w:pStyle w:val="ConsPlusNormal"/>
              <w:ind w:firstLine="283"/>
              <w:jc w:val="both"/>
            </w:pPr>
            <w:r>
              <w:t>трудовые мастерские с необходимым оборудованием в соответствии с реализуемыми профилями трудового обучения;</w:t>
            </w:r>
          </w:p>
          <w:p w:rsidR="001E24B1" w:rsidRDefault="001E24B1" w:rsidP="004A40E9">
            <w:pPr>
              <w:pStyle w:val="ConsPlusNormal"/>
              <w:ind w:firstLine="283"/>
              <w:jc w:val="both"/>
            </w:pPr>
            <w:r>
              <w:t>кабинет для проведения уроков "Основы социальной жизни".</w:t>
            </w:r>
          </w:p>
          <w:p w:rsidR="001E24B1" w:rsidRDefault="001E24B1" w:rsidP="004A40E9">
            <w:pPr>
              <w:pStyle w:val="ConsPlusNormal"/>
              <w:ind w:firstLine="283"/>
              <w:jc w:val="both"/>
            </w:pPr>
            <w:r>
              <w:t>В классных помещениях должны быть предусмотрены учебные зоны и зоны отдыха обучающихся.</w:t>
            </w:r>
          </w:p>
          <w:p w:rsidR="001E24B1" w:rsidRDefault="001E24B1" w:rsidP="004A40E9">
            <w:pPr>
              <w:pStyle w:val="ConsPlusNormal"/>
              <w:ind w:firstLine="283"/>
              <w:jc w:val="both"/>
            </w:pPr>
            <w:r>
              <w:t>Обучающимся с умственной отсталостью (интеллектуальными нарушениями) может быть предоставлена возможность проживания в организации в случае ее удаленности от их места проживания.</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Важным условием реализации АООП (СИПР)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безбарьерной среды.</w:t>
            </w:r>
          </w:p>
          <w:p w:rsidR="001E24B1" w:rsidRDefault="001E24B1" w:rsidP="004A40E9">
            <w:pPr>
              <w:pStyle w:val="ConsPlusNormal"/>
              <w:ind w:firstLine="283"/>
              <w:jc w:val="both"/>
            </w:pPr>
            <w:r>
              <w:t>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обучающимися, а также обеспечивать максимально возможную самостоятельность в передвижении, коммуникации, осуществлении учебной деятельности.</w:t>
            </w:r>
          </w:p>
          <w:p w:rsidR="001E24B1" w:rsidRDefault="001E24B1" w:rsidP="004A40E9">
            <w:pPr>
              <w:pStyle w:val="ConsPlusNormal"/>
              <w:ind w:firstLine="283"/>
              <w:jc w:val="both"/>
            </w:pPr>
            <w:r>
              <w:t>Материально-техническое обеспечение реализации АООП (СИПР) для обучающихся с умственной отсталостью (интеллектуальными нарушениями) должно соответствовать действующим санитарным и противопожарным нормам, нормам охраны труда работников образовательных организаций, предъявляемым к кабинету для проведения уроков по Домоводству.</w:t>
            </w:r>
          </w:p>
        </w:tc>
      </w:tr>
      <w:tr w:rsidR="001E24B1" w:rsidTr="004A40E9">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outlineLvl w:val="5"/>
            </w:pPr>
            <w:bookmarkStart w:id="30" w:name="Par622"/>
            <w:bookmarkEnd w:id="30"/>
            <w:r>
              <w:t>Требования к организации учебного места</w:t>
            </w:r>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Учебное место обучающегося организуется в соответствии с санитарными нормами и требованиями.</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 xml:space="preserve">Учебное место обучающегося создается с учетом его 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обучающегося. Для создания оптимальных условий обучения организуются учебные места для индивидуальной и групповой форм обучения. С этой целью в помещении класса должны быть созданы специальные зоны. Кроме учебных зон необходимо </w:t>
            </w:r>
            <w:r>
              <w:lastRenderedPageBreak/>
              <w:t>предусмотреть места для отдыха и проведения свободного времени.</w:t>
            </w:r>
          </w:p>
          <w:p w:rsidR="001E24B1" w:rsidRDefault="001E24B1" w:rsidP="004A40E9">
            <w:pPr>
              <w:pStyle w:val="ConsPlusNormal"/>
              <w:ind w:firstLine="283"/>
              <w:jc w:val="both"/>
            </w:pPr>
            <w:r>
              <w:t>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1E24B1" w:rsidRDefault="001E24B1" w:rsidP="004A40E9">
            <w:pPr>
              <w:pStyle w:val="ConsPlusNormal"/>
              <w:ind w:firstLine="283"/>
              <w:jc w:val="both"/>
            </w:pPr>
            <w:r>
              <w:t>К ассистирующим технологиям относятся: индивидуальные технические средства передвижения (кресла-коляски, ходунки, вертикализаторы и другое); подъемники; приборы для альтернативной и дополнительной коммуникации; электронные адаптеры, переключатели и другое.</w:t>
            </w:r>
          </w:p>
          <w:p w:rsidR="001E24B1" w:rsidRDefault="001E24B1" w:rsidP="004A40E9">
            <w:pPr>
              <w:pStyle w:val="ConsPlusNormal"/>
              <w:ind w:firstLine="283"/>
              <w:jc w:val="both"/>
            </w:pPr>
            <w: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должны удовлетворить особые образовательные потребности обучающихся, способствовать мотивации учебной деятельности.</w:t>
            </w:r>
          </w:p>
          <w:p w:rsidR="001E24B1" w:rsidRDefault="001E24B1" w:rsidP="004A40E9">
            <w:pPr>
              <w:pStyle w:val="ConsPlusNormal"/>
              <w:ind w:firstLine="283"/>
              <w:jc w:val="both"/>
            </w:pPr>
            <w:r>
              <w:t>В связи с тем, что среди обучающихся есть дети, которые себя не обслуживают и нуждаются в уходе, для осуществления таких гигиенических процедур, как смена памперса, помывка тела, в санузлах или других помещениях предусматриваются оборудованные душевые, специальные кабинки и т.д.</w:t>
            </w:r>
          </w:p>
        </w:tc>
      </w:tr>
      <w:tr w:rsidR="001E24B1" w:rsidTr="004A40E9">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outlineLvl w:val="5"/>
            </w:pPr>
            <w:bookmarkStart w:id="31" w:name="Par629"/>
            <w:bookmarkEnd w:id="31"/>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Специальный учебный и дидактический материал, отвечающий особым образовательным потребностям обучающихся.</w:t>
            </w:r>
          </w:p>
          <w:p w:rsidR="001E24B1" w:rsidRDefault="001E24B1" w:rsidP="004A40E9">
            <w:pPr>
              <w:pStyle w:val="ConsPlusNormal"/>
              <w:ind w:firstLine="283"/>
              <w:jc w:val="both"/>
            </w:pPr>
            <w:r>
              <w:t xml:space="preserve">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подбора специального учебного и дидактического материала (в младших классах преимущественное использование натуральной и иллюстративной наглядности; в старших - </w:t>
            </w:r>
            <w:r>
              <w:lastRenderedPageBreak/>
              <w:t>иллюстративной и символической).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специальные прописи.</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Специальный учебный и дидактический материал, отвечающий особым образовательным потребностям обучающихся.</w:t>
            </w:r>
          </w:p>
          <w:p w:rsidR="001E24B1" w:rsidRDefault="001E24B1" w:rsidP="004A40E9">
            <w:pPr>
              <w:pStyle w:val="ConsPlusNormal"/>
              <w:ind w:firstLine="283"/>
              <w:jc w:val="both"/>
            </w:pPr>
            <w:r>
              <w:t>Особые образовательные потребности обучающихся требуют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1E24B1" w:rsidRDefault="001E24B1" w:rsidP="004A40E9">
            <w:pPr>
              <w:pStyle w:val="ConsPlusNormal"/>
              <w:ind w:firstLine="283"/>
              <w:jc w:val="both"/>
            </w:pPr>
            <w:r>
              <w:t xml:space="preserve">Освоение практики общения с окружающими людьми в рамках предметной области "Язык и речевая практика" предполагает использование разнообразного предметного и изобразительного дидактического материала, </w:t>
            </w:r>
            <w:r>
              <w:lastRenderedPageBreak/>
              <w:t>иллюстрирующего природный и социальный окружающий мир; вербальных и невербальных средств коммуникации, включая электронные, в т.ч. компьютерные устройства и соответствующее программное обеспечение.</w:t>
            </w:r>
          </w:p>
          <w:p w:rsidR="001E24B1" w:rsidRDefault="001E24B1" w:rsidP="004A40E9">
            <w:pPr>
              <w:pStyle w:val="ConsPlusNormal"/>
              <w:ind w:firstLine="283"/>
              <w:jc w:val="both"/>
            </w:pPr>
            <w:r>
              <w:t>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 калькуляторы и другие средства.</w:t>
            </w:r>
          </w:p>
          <w:p w:rsidR="001E24B1" w:rsidRDefault="001E24B1" w:rsidP="004A40E9">
            <w:pPr>
              <w:pStyle w:val="ConsPlusNormal"/>
              <w:ind w:firstLine="283"/>
              <w:jc w:val="both"/>
            </w:pPr>
            <w:r>
              <w:t>Формирование доступных представлений о мире и практики взаимодействия с окружающим миром в рамках содержательной области "Окружающий мир"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организации, а также теплицы, сенсорный сад и другие объекты на прилегающей к организации территории.</w:t>
            </w:r>
          </w:p>
          <w:p w:rsidR="001E24B1" w:rsidRDefault="001E24B1" w:rsidP="004A40E9">
            <w:pPr>
              <w:pStyle w:val="ConsPlusNormal"/>
              <w:ind w:firstLine="283"/>
              <w:jc w:val="both"/>
            </w:pPr>
            <w:r>
              <w:t>Формирование представлений о себе, своих возможностях в ходе освоения предметной области "Окружающий мир" происходит с использованием средств, расширяющих представления и обогащающих жизненный опыт обучающихся. Организация должна располагать необходимыми материалами и оборудованием, позволяющим обучающимся осваивать навыки самообслуживания, доступной бытовой деятельности. Содержательная область предполагает использование широкого спектра демонстративного учебного материала (фото, видео, рисунков), тематически связанного с жизнью общества.</w:t>
            </w:r>
          </w:p>
          <w:p w:rsidR="001E24B1" w:rsidRDefault="001E24B1" w:rsidP="004A40E9">
            <w:pPr>
              <w:pStyle w:val="ConsPlusNormal"/>
              <w:ind w:firstLine="283"/>
              <w:jc w:val="both"/>
            </w:pPr>
            <w:r>
              <w:t xml:space="preserve">Специальный учебный и дидактический материал необходим для образования обучающихся в области "Искусство". Освоение практики изобразительной </w:t>
            </w:r>
            <w:r>
              <w:lastRenderedPageBreak/>
              <w:t>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овладевать отдельными операциями в процессе совместных действий с взрослым.</w:t>
            </w:r>
          </w:p>
          <w:p w:rsidR="001E24B1" w:rsidRDefault="001E24B1" w:rsidP="004A40E9">
            <w:pPr>
              <w:pStyle w:val="ConsPlusNormal"/>
              <w:ind w:firstLine="283"/>
              <w:jc w:val="both"/>
            </w:pPr>
            <w:r>
              <w:t>На занятиях музыкой и театром важно обеспечить обучающимся использование доступных музыкальных инструментов (маракас, бубен, барабан и другие), театральным реквизитом.</w:t>
            </w:r>
          </w:p>
          <w:p w:rsidR="001E24B1" w:rsidRDefault="001E24B1" w:rsidP="004A40E9">
            <w:pPr>
              <w:pStyle w:val="ConsPlusNormal"/>
              <w:ind w:firstLine="283"/>
              <w:jc w:val="both"/>
            </w:pPr>
            <w:r>
              <w:t>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 включая различные тренажеры, инвентарь для подвижных игр и т.п.</w:t>
            </w:r>
          </w:p>
          <w:p w:rsidR="001E24B1" w:rsidRDefault="001E24B1" w:rsidP="004A40E9">
            <w:pPr>
              <w:pStyle w:val="ConsPlusNormal"/>
              <w:ind w:firstLine="283"/>
              <w:jc w:val="both"/>
            </w:pPr>
            <w:r>
              <w:t>С учетом того, что подготовка обучающихся к трудовой деятельности в рамках предметной области "Технология" начинается с формирования у них элементарных действий с материалами и предметами, для обучения необходимы разнообразные по свойствам и внешним признакам материалы, игрушки, заготовки, различные инструменты, соответствующие профилю труда, включая оборудование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1E24B1" w:rsidRDefault="001E24B1" w:rsidP="004A40E9">
            <w:pPr>
              <w:pStyle w:val="ConsPlusNormal"/>
              <w:ind w:firstLine="283"/>
              <w:jc w:val="both"/>
            </w:pPr>
            <w:r>
              <w:t xml:space="preserve">Материально-техническое обеспечение коррекционных курсов включает технические средства, в том числе электронные, специальное программное обеспечение, предназначенное для коррекции и развития движения, коммуникации, познавательной деятельности, сенсомоторных действий. Для обеспечения занятий по сенсорному развитию необходимы наборы средств, воздействующих на различные анализаторы и вызывающих положительные реакции обучающихся на окружающую действительность. Для формирования предметно-практических действий необходимы разнообразные по свойствам и внешним признакам материалы, игрушки и </w:t>
            </w:r>
            <w:r>
              <w:lastRenderedPageBreak/>
              <w:t>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tc>
      </w:tr>
      <w:tr w:rsidR="001E24B1" w:rsidTr="004A40E9">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jc w:val="center"/>
              <w:outlineLvl w:val="3"/>
            </w:pPr>
            <w:bookmarkStart w:id="32" w:name="Par643"/>
            <w:bookmarkEnd w:id="32"/>
            <w:r>
              <w:lastRenderedPageBreak/>
              <w:t>Требования к результатам освоения АООП</w:t>
            </w:r>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jc w:val="center"/>
            </w:pPr>
            <w:r>
              <w:t>Вариант 1</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jc w:val="center"/>
            </w:pPr>
            <w:r>
              <w:t>Вариант 2</w:t>
            </w:r>
          </w:p>
        </w:tc>
      </w:tr>
      <w:tr w:rsidR="001E24B1" w:rsidTr="004A40E9">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outlineLvl w:val="4"/>
            </w:pPr>
            <w:bookmarkStart w:id="33" w:name="Par646"/>
            <w:bookmarkEnd w:id="33"/>
            <w:r>
              <w:t>4.1. Стандарт устанавливает требования к результатам освоения АООП</w:t>
            </w:r>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Результаты освоения АООП оцениваются как итоговые достижения на момент завершения образования.</w:t>
            </w:r>
          </w:p>
          <w:p w:rsidR="001E24B1" w:rsidRDefault="001E24B1" w:rsidP="004A40E9">
            <w:pPr>
              <w:pStyle w:val="ConsPlusNormal"/>
              <w:ind w:firstLine="283"/>
              <w:jc w:val="both"/>
            </w:pPr>
            <w:r>
              <w:t>Стандарт устанавливает требования к предметным и личностным результатам обучающихся с умственной отсталостью (интеллектуальными нарушениями), освоивших АООП.</w:t>
            </w:r>
          </w:p>
          <w:p w:rsidR="001E24B1" w:rsidRDefault="001E24B1" w:rsidP="004A40E9">
            <w:pPr>
              <w:pStyle w:val="ConsPlusNormal"/>
              <w:ind w:firstLine="283"/>
              <w:jc w:val="both"/>
            </w:pPr>
            <w:r>
              <w:t>Описание результатов овладения обучающимися с умственной отсталостью (интеллектуальными нарушениями) АООП имеет интегративный характер и включает в себя:</w:t>
            </w:r>
          </w:p>
          <w:p w:rsidR="001E24B1" w:rsidRDefault="001E24B1" w:rsidP="004A40E9">
            <w:pPr>
              <w:pStyle w:val="ConsPlusNormal"/>
              <w:ind w:firstLine="283"/>
              <w:jc w:val="both"/>
            </w:pPr>
            <w:r>
              <w:t>требования к оценке овладения социальными компетенциями (личностные результаты);</w:t>
            </w:r>
          </w:p>
          <w:p w:rsidR="001E24B1" w:rsidRDefault="001E24B1" w:rsidP="004A40E9">
            <w:pPr>
              <w:pStyle w:val="ConsPlusNormal"/>
              <w:ind w:firstLine="283"/>
              <w:jc w:val="both"/>
            </w:pPr>
            <w:r>
              <w:t>требования к оценке степени самостоятельности использования предметных знаний и умений для решения практико-ориентированных задач (предметные результаты).</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Основным ожидаемым результатом освоения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w:t>
            </w:r>
          </w:p>
          <w:p w:rsidR="001E24B1" w:rsidRDefault="001E24B1" w:rsidP="004A40E9">
            <w:pPr>
              <w:pStyle w:val="ConsPlusNormal"/>
              <w:ind w:firstLine="283"/>
              <w:jc w:val="both"/>
            </w:pPr>
            <w:r>
              <w:t>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обучающихся. Требования устанавливаются к результатам:</w:t>
            </w:r>
          </w:p>
          <w:p w:rsidR="001E24B1" w:rsidRDefault="001E24B1" w:rsidP="004A40E9">
            <w:pPr>
              <w:pStyle w:val="ConsPlusNormal"/>
              <w:ind w:firstLine="283"/>
              <w:jc w:val="both"/>
            </w:pPr>
            <w:r>
              <w:t>личностным, включающим сформированность мотивации к обучению и познанию, социальные компетенции, личностные качества;</w:t>
            </w:r>
          </w:p>
          <w:p w:rsidR="001E24B1" w:rsidRDefault="001E24B1" w:rsidP="004A40E9">
            <w:pPr>
              <w:pStyle w:val="ConsPlusNormal"/>
              <w:ind w:firstLine="283"/>
              <w:jc w:val="both"/>
            </w:pPr>
            <w: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tc>
      </w:tr>
      <w:tr w:rsidR="001E24B1" w:rsidTr="004A40E9">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outlineLvl w:val="4"/>
            </w:pPr>
            <w:bookmarkStart w:id="34" w:name="Par656"/>
            <w:bookmarkEnd w:id="34"/>
            <w:r>
              <w:t>4.2. Личностные результаты освоения АООП</w:t>
            </w:r>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Личностные результаты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1E24B1" w:rsidRDefault="001E24B1" w:rsidP="004A40E9">
            <w:pPr>
              <w:pStyle w:val="ConsPlusNormal"/>
              <w:ind w:firstLine="283"/>
              <w:jc w:val="both"/>
            </w:pPr>
            <w:r>
              <w:t xml:space="preserve">Личностные результаты освоения АООП должны </w:t>
            </w:r>
            <w:r>
              <w:lastRenderedPageBreak/>
              <w:t>отражать:</w:t>
            </w:r>
          </w:p>
          <w:p w:rsidR="001E24B1" w:rsidRDefault="001E24B1" w:rsidP="004A40E9">
            <w:pPr>
              <w:pStyle w:val="ConsPlusNormal"/>
              <w:ind w:firstLine="283"/>
              <w:jc w:val="both"/>
            </w:pPr>
            <w:r>
              <w:t>1) осознание себя как гражданина России; формирование чувства гордости за свою Родину;</w:t>
            </w:r>
          </w:p>
          <w:p w:rsidR="001E24B1" w:rsidRDefault="001E24B1" w:rsidP="004A40E9">
            <w:pPr>
              <w:pStyle w:val="ConsPlusNormal"/>
              <w:ind w:firstLine="283"/>
              <w:jc w:val="both"/>
            </w:pPr>
            <w:r>
              <w:t>2) формирование уважительного отношения к иному мнению, истории и культуре других народов;</w:t>
            </w:r>
          </w:p>
          <w:p w:rsidR="001E24B1" w:rsidRDefault="001E24B1" w:rsidP="004A40E9">
            <w:pPr>
              <w:pStyle w:val="ConsPlusNormal"/>
              <w:ind w:firstLine="283"/>
              <w:jc w:val="both"/>
            </w:pPr>
            <w:r>
              <w:t>3) развитие адекватных представлений о собственных возможностях, о насущно необходимом жизнеобеспечении;</w:t>
            </w:r>
          </w:p>
          <w:p w:rsidR="001E24B1" w:rsidRDefault="001E24B1" w:rsidP="004A40E9">
            <w:pPr>
              <w:pStyle w:val="ConsPlusNormal"/>
              <w:ind w:firstLine="283"/>
              <w:jc w:val="both"/>
            </w:pPr>
            <w:r>
              <w:t>4) овладение начальными навыками адаптации в динамично изменяющемся и развивающемся мире;</w:t>
            </w:r>
          </w:p>
          <w:p w:rsidR="001E24B1" w:rsidRDefault="001E24B1" w:rsidP="004A40E9">
            <w:pPr>
              <w:pStyle w:val="ConsPlusNormal"/>
              <w:ind w:firstLine="283"/>
              <w:jc w:val="both"/>
            </w:pPr>
            <w:r>
              <w:t>5) овладение социально-бытовыми умениями, используемыми в повседневной жизни;</w:t>
            </w:r>
          </w:p>
          <w:p w:rsidR="001E24B1" w:rsidRDefault="001E24B1" w:rsidP="004A40E9">
            <w:pPr>
              <w:pStyle w:val="ConsPlusNormal"/>
              <w:ind w:firstLine="283"/>
              <w:jc w:val="both"/>
            </w:pPr>
            <w:r>
              <w:t>6) владение навыками коммуникации и принятыми нормами социального взаимодействия;</w:t>
            </w:r>
          </w:p>
          <w:p w:rsidR="001E24B1" w:rsidRDefault="001E24B1" w:rsidP="004A40E9">
            <w:pPr>
              <w:pStyle w:val="ConsPlusNormal"/>
              <w:ind w:firstLine="283"/>
              <w:jc w:val="both"/>
            </w:pPr>
            <w:r>
              <w:t>7) способность к осмыслению социального окружения, своего места в нем, принятие соответствующих возрасту ценностей и социальных ролей;</w:t>
            </w:r>
          </w:p>
          <w:p w:rsidR="001E24B1" w:rsidRDefault="001E24B1" w:rsidP="004A40E9">
            <w:pPr>
              <w:pStyle w:val="ConsPlusNormal"/>
              <w:ind w:firstLine="283"/>
              <w:jc w:val="both"/>
            </w:pPr>
            <w:r>
              <w:t>8) принятие и освоение социальной роли обучающегося, формирование и развитие социально значимых мотивов учебной деятельности;</w:t>
            </w:r>
          </w:p>
          <w:p w:rsidR="001E24B1" w:rsidRDefault="001E24B1" w:rsidP="004A40E9">
            <w:pPr>
              <w:pStyle w:val="ConsPlusNormal"/>
              <w:ind w:firstLine="283"/>
              <w:jc w:val="both"/>
            </w:pPr>
            <w:r>
              <w:t>9) развитие навыков сотрудничества с взрослыми и сверстниками в разных социальных ситуациях;</w:t>
            </w:r>
          </w:p>
          <w:p w:rsidR="001E24B1" w:rsidRDefault="001E24B1" w:rsidP="004A40E9">
            <w:pPr>
              <w:pStyle w:val="ConsPlusNormal"/>
              <w:ind w:firstLine="283"/>
              <w:jc w:val="both"/>
            </w:pPr>
            <w:r>
              <w:t>10) формирование эстетических потребностей, ценностей и чувств;</w:t>
            </w:r>
          </w:p>
          <w:p w:rsidR="001E24B1" w:rsidRDefault="001E24B1" w:rsidP="004A40E9">
            <w:pPr>
              <w:pStyle w:val="ConsPlusNormal"/>
              <w:ind w:firstLine="283"/>
              <w:jc w:val="both"/>
            </w:pPr>
            <w:r>
              <w:t>11) развитие этических чувств, доброжелательности и эмоционально-нравственной отзывчивости, понимания и сопереживания чувствам других людей;</w:t>
            </w:r>
          </w:p>
          <w:p w:rsidR="001E24B1" w:rsidRDefault="001E24B1" w:rsidP="004A40E9">
            <w:pPr>
              <w:pStyle w:val="ConsPlusNormal"/>
              <w:ind w:firstLine="283"/>
              <w:jc w:val="both"/>
            </w:pPr>
            <w:r>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E24B1" w:rsidRDefault="001E24B1" w:rsidP="004A40E9">
            <w:pPr>
              <w:pStyle w:val="ConsPlusNormal"/>
              <w:ind w:firstLine="283"/>
              <w:jc w:val="both"/>
            </w:pPr>
            <w:r>
              <w:t>13) формирование готовности к самостоятельной жизни.</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Личностные результаты освоения АООП могут включать:</w:t>
            </w:r>
          </w:p>
          <w:p w:rsidR="001E24B1" w:rsidRDefault="001E24B1" w:rsidP="004A40E9">
            <w:pPr>
              <w:pStyle w:val="ConsPlusNormal"/>
              <w:ind w:firstLine="283"/>
              <w:jc w:val="both"/>
            </w:pPr>
            <w:r>
              <w:t xml:space="preserve">1) основы персональной идентичности, осознание своей принадлежности к определенному полу, осознание себя как </w:t>
            </w:r>
            <w:r>
              <w:lastRenderedPageBreak/>
              <w:t>"Я";</w:t>
            </w:r>
          </w:p>
          <w:p w:rsidR="001E24B1" w:rsidRDefault="001E24B1" w:rsidP="004A40E9">
            <w:pPr>
              <w:pStyle w:val="ConsPlusNormal"/>
              <w:ind w:firstLine="283"/>
              <w:jc w:val="both"/>
            </w:pPr>
            <w:r>
              <w:t>2) социально-эмоциональное участие в процессе общения и совместной деятельности;</w:t>
            </w:r>
          </w:p>
          <w:p w:rsidR="001E24B1" w:rsidRDefault="001E24B1" w:rsidP="004A40E9">
            <w:pPr>
              <w:pStyle w:val="ConsPlusNormal"/>
              <w:ind w:firstLine="283"/>
              <w:jc w:val="both"/>
            </w:pPr>
            <w: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1E24B1" w:rsidRDefault="001E24B1" w:rsidP="004A40E9">
            <w:pPr>
              <w:pStyle w:val="ConsPlusNormal"/>
              <w:ind w:firstLine="283"/>
              <w:jc w:val="both"/>
            </w:pPr>
            <w:r>
              <w:t>4) формирование уважительного отношения к окружающим;</w:t>
            </w:r>
          </w:p>
          <w:p w:rsidR="001E24B1" w:rsidRDefault="001E24B1" w:rsidP="004A40E9">
            <w:pPr>
              <w:pStyle w:val="ConsPlusNormal"/>
              <w:ind w:firstLine="283"/>
              <w:jc w:val="both"/>
            </w:pPr>
            <w:r>
              <w:t>5) овладение начальными навыками адаптации в динамично изменяющемся и развивающемся мире;</w:t>
            </w:r>
          </w:p>
          <w:p w:rsidR="001E24B1" w:rsidRDefault="001E24B1" w:rsidP="004A40E9">
            <w:pPr>
              <w:pStyle w:val="ConsPlusNormal"/>
              <w:ind w:firstLine="283"/>
              <w:jc w:val="both"/>
            </w:pPr>
            <w:r>
              <w:t>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1E24B1" w:rsidRDefault="001E24B1" w:rsidP="004A40E9">
            <w:pPr>
              <w:pStyle w:val="ConsPlusNormal"/>
              <w:ind w:firstLine="283"/>
              <w:jc w:val="both"/>
            </w:pPr>
            <w: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1E24B1" w:rsidRDefault="001E24B1" w:rsidP="004A40E9">
            <w:pPr>
              <w:pStyle w:val="ConsPlusNormal"/>
              <w:ind w:firstLine="283"/>
              <w:jc w:val="both"/>
            </w:pPr>
            <w:r>
              <w:t>8) формирование эстетических потребностей, ценностей и чувств;</w:t>
            </w:r>
          </w:p>
          <w:p w:rsidR="001E24B1" w:rsidRDefault="001E24B1" w:rsidP="004A40E9">
            <w:pPr>
              <w:pStyle w:val="ConsPlusNormal"/>
              <w:ind w:firstLine="283"/>
              <w:jc w:val="both"/>
            </w:pPr>
            <w:r>
              <w:t>9) развитие этических чувств, доброжелательности и эмоционально-нравственной отзывчивости, понимания и сопереживания чувствам других людей;</w:t>
            </w:r>
          </w:p>
          <w:p w:rsidR="001E24B1" w:rsidRDefault="001E24B1" w:rsidP="004A40E9">
            <w:pPr>
              <w:pStyle w:val="ConsPlusNormal"/>
              <w:ind w:firstLine="283"/>
              <w:jc w:val="both"/>
            </w:pPr>
            <w: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1E24B1" w:rsidRDefault="001E24B1" w:rsidP="004A40E9">
            <w:pPr>
              <w:pStyle w:val="ConsPlusNormal"/>
              <w:ind w:firstLine="283"/>
              <w:jc w:val="both"/>
            </w:pPr>
            <w: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r w:rsidR="001E24B1" w:rsidTr="004A40E9">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outlineLvl w:val="4"/>
            </w:pPr>
            <w:bookmarkStart w:id="35" w:name="Par684"/>
            <w:bookmarkEnd w:id="35"/>
            <w:r>
              <w:lastRenderedPageBreak/>
              <w:t>4.3. Предметные результаты освоения АООП</w:t>
            </w:r>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w:t>
            </w:r>
          </w:p>
          <w:p w:rsidR="001E24B1" w:rsidRDefault="001E24B1" w:rsidP="004A40E9">
            <w:pPr>
              <w:pStyle w:val="ConsPlusNormal"/>
              <w:ind w:firstLine="283"/>
              <w:jc w:val="both"/>
            </w:pPr>
            <w:r>
              <w:t xml:space="preserve">Предметные результаты освоения АООП с учетом </w:t>
            </w:r>
            <w:r>
              <w:lastRenderedPageBreak/>
              <w:t>специфики содержания образовательных областей, включающих в себя конкретные учебные предметы, должны отражать:</w:t>
            </w:r>
          </w:p>
          <w:p w:rsidR="001E24B1" w:rsidRDefault="001E24B1" w:rsidP="004A40E9">
            <w:pPr>
              <w:pStyle w:val="ConsPlusNormal"/>
              <w:ind w:firstLine="283"/>
              <w:jc w:val="both"/>
            </w:pPr>
            <w:r>
              <w:t>Язык и речевая практика</w:t>
            </w:r>
          </w:p>
          <w:p w:rsidR="001E24B1" w:rsidRDefault="001E24B1" w:rsidP="004A40E9">
            <w:pPr>
              <w:pStyle w:val="ConsPlusNormal"/>
              <w:ind w:firstLine="283"/>
              <w:jc w:val="both"/>
            </w:pPr>
            <w:r>
              <w:t>Русский язык:</w:t>
            </w:r>
          </w:p>
          <w:p w:rsidR="001E24B1" w:rsidRDefault="001E24B1" w:rsidP="004A40E9">
            <w:pPr>
              <w:pStyle w:val="ConsPlusNormal"/>
              <w:ind w:firstLine="283"/>
              <w:jc w:val="both"/>
            </w:pPr>
            <w:r>
              <w:t>1) формирование интереса к изучению родного (русского) языка;</w:t>
            </w:r>
          </w:p>
          <w:p w:rsidR="001E24B1" w:rsidRDefault="001E24B1" w:rsidP="004A40E9">
            <w:pPr>
              <w:pStyle w:val="ConsPlusNormal"/>
              <w:ind w:firstLine="283"/>
              <w:jc w:val="both"/>
            </w:pPr>
            <w:r>
              <w:t>2) коммуникативно-речевые умения, необходимые для обеспечения коммуникации в различных ситуациях общения;</w:t>
            </w:r>
          </w:p>
          <w:p w:rsidR="001E24B1" w:rsidRDefault="001E24B1" w:rsidP="004A40E9">
            <w:pPr>
              <w:pStyle w:val="ConsPlusNormal"/>
              <w:ind w:firstLine="283"/>
              <w:jc w:val="both"/>
            </w:pPr>
            <w:r>
              <w:t>3) овладение основами грамотного письма;</w:t>
            </w:r>
          </w:p>
          <w:p w:rsidR="001E24B1" w:rsidRDefault="001E24B1" w:rsidP="004A40E9">
            <w:pPr>
              <w:pStyle w:val="ConsPlusNormal"/>
              <w:ind w:firstLine="283"/>
              <w:jc w:val="both"/>
            </w:pPr>
            <w:r>
              <w:t>4) использование знаний в области русского языка и сформированных грамматико-орфографических умений для решения практических задач.</w:t>
            </w:r>
          </w:p>
          <w:p w:rsidR="001E24B1" w:rsidRDefault="001E24B1" w:rsidP="004A40E9">
            <w:pPr>
              <w:pStyle w:val="ConsPlusNormal"/>
              <w:ind w:firstLine="283"/>
              <w:jc w:val="both"/>
            </w:pPr>
            <w:r>
              <w:t>Чтение (Литературное чтение):</w:t>
            </w:r>
          </w:p>
          <w:p w:rsidR="001E24B1" w:rsidRDefault="001E24B1" w:rsidP="004A40E9">
            <w:pPr>
              <w:pStyle w:val="ConsPlusNormal"/>
              <w:ind w:firstLine="283"/>
              <w:jc w:val="both"/>
            </w:pPr>
            <w:r>
              <w:t>1) осознанное, правильное, плавное чтение вслух целыми словами с использованием некоторых средств устной выразительности речи;</w:t>
            </w:r>
          </w:p>
          <w:p w:rsidR="001E24B1" w:rsidRDefault="001E24B1" w:rsidP="004A40E9">
            <w:pPr>
              <w:pStyle w:val="ConsPlusNormal"/>
              <w:ind w:firstLine="283"/>
              <w:jc w:val="both"/>
            </w:pPr>
            <w:r>
              <w:t>2)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1E24B1" w:rsidRDefault="001E24B1" w:rsidP="004A40E9">
            <w:pPr>
              <w:pStyle w:val="ConsPlusNormal"/>
              <w:ind w:firstLine="283"/>
              <w:jc w:val="both"/>
            </w:pPr>
            <w:r>
              <w:t>3) представления о мире, человеке, обществе и социальных нормах, принятых в нем;</w:t>
            </w:r>
          </w:p>
          <w:p w:rsidR="001E24B1" w:rsidRDefault="001E24B1" w:rsidP="004A40E9">
            <w:pPr>
              <w:pStyle w:val="ConsPlusNormal"/>
              <w:ind w:firstLine="283"/>
              <w:jc w:val="both"/>
            </w:pPr>
            <w:r>
              <w:t>4) выбор с помощью взрослого интересующей литературы.</w:t>
            </w:r>
          </w:p>
          <w:p w:rsidR="001E24B1" w:rsidRDefault="001E24B1" w:rsidP="004A40E9">
            <w:pPr>
              <w:pStyle w:val="ConsPlusNormal"/>
              <w:ind w:firstLine="283"/>
              <w:jc w:val="both"/>
            </w:pPr>
            <w:r>
              <w:t>Речевая практика:</w:t>
            </w:r>
          </w:p>
          <w:p w:rsidR="001E24B1" w:rsidRDefault="001E24B1" w:rsidP="004A40E9">
            <w:pPr>
              <w:pStyle w:val="ConsPlusNormal"/>
              <w:ind w:firstLine="283"/>
              <w:jc w:val="both"/>
            </w:pPr>
            <w:r>
              <w:t>1) осмысление значимости речи для решения коммуникативных и познавательных задач;</w:t>
            </w:r>
          </w:p>
          <w:p w:rsidR="001E24B1" w:rsidRDefault="001E24B1" w:rsidP="004A40E9">
            <w:pPr>
              <w:pStyle w:val="ConsPlusNormal"/>
              <w:ind w:firstLine="283"/>
              <w:jc w:val="both"/>
            </w:pPr>
            <w:r>
              <w:t>2) расширение представлений об окружающей действительности и развитие на этой основе лексической, грамматико-синтаксической сторон речи и связной речи;</w:t>
            </w:r>
          </w:p>
          <w:p w:rsidR="001E24B1" w:rsidRDefault="001E24B1" w:rsidP="004A40E9">
            <w:pPr>
              <w:pStyle w:val="ConsPlusNormal"/>
              <w:ind w:firstLine="283"/>
              <w:jc w:val="both"/>
            </w:pPr>
            <w:r>
              <w:t>3) использование диалогической формы речи в различных ситуациях общения;</w:t>
            </w:r>
          </w:p>
          <w:p w:rsidR="001E24B1" w:rsidRDefault="001E24B1" w:rsidP="004A40E9">
            <w:pPr>
              <w:pStyle w:val="ConsPlusNormal"/>
              <w:ind w:firstLine="283"/>
              <w:jc w:val="both"/>
            </w:pPr>
            <w:r>
              <w:t>4) уместное использование этикетных речевых выражений; знание основных правил культуры речевого общения.</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w:t>
            </w:r>
          </w:p>
          <w:p w:rsidR="001E24B1" w:rsidRDefault="001E24B1" w:rsidP="004A40E9">
            <w:pPr>
              <w:pStyle w:val="ConsPlusNormal"/>
              <w:ind w:firstLine="283"/>
              <w:jc w:val="both"/>
            </w:pPr>
            <w:r>
              <w:t>Возможные предметные результаты должны отражать:</w:t>
            </w:r>
          </w:p>
          <w:p w:rsidR="001E24B1" w:rsidRDefault="001E24B1" w:rsidP="004A40E9">
            <w:pPr>
              <w:pStyle w:val="ConsPlusNormal"/>
              <w:ind w:firstLine="283"/>
              <w:jc w:val="both"/>
            </w:pPr>
            <w:r>
              <w:lastRenderedPageBreak/>
              <w:t>Язык и речевая практика</w:t>
            </w:r>
          </w:p>
          <w:p w:rsidR="001E24B1" w:rsidRDefault="001E24B1" w:rsidP="004A40E9">
            <w:pPr>
              <w:pStyle w:val="ConsPlusNormal"/>
              <w:ind w:firstLine="283"/>
              <w:jc w:val="both"/>
            </w:pPr>
            <w:r>
              <w:t>Речь и альтернативная коммуникация:</w:t>
            </w:r>
          </w:p>
          <w:p w:rsidR="001E24B1" w:rsidRDefault="001E24B1" w:rsidP="004A40E9">
            <w:pPr>
              <w:pStyle w:val="ConsPlusNormal"/>
              <w:ind w:firstLine="283"/>
              <w:jc w:val="both"/>
            </w:pPr>
            <w:r>
              <w:t>1) развитие речи как средства общения в контексте познания окружающего мира и личного опыта ребенка:</w:t>
            </w:r>
          </w:p>
          <w:p w:rsidR="001E24B1" w:rsidRDefault="001E24B1" w:rsidP="004A40E9">
            <w:pPr>
              <w:pStyle w:val="ConsPlusNormal"/>
              <w:ind w:firstLine="283"/>
              <w:jc w:val="both"/>
            </w:pPr>
            <w:r>
              <w:t>понимание слов, обозначающих объекты и явления природы, объекты рукотворного мира и деятельность человека;</w:t>
            </w:r>
          </w:p>
          <w:p w:rsidR="001E24B1" w:rsidRDefault="001E24B1" w:rsidP="004A40E9">
            <w:pPr>
              <w:pStyle w:val="ConsPlusNormal"/>
              <w:ind w:firstLine="283"/>
              <w:jc w:val="both"/>
            </w:pPr>
            <w:r>
              <w:t>умение самостоятельного использования усвоенного лексико-грамматического материала в учебных и коммуникативных целях.</w:t>
            </w:r>
          </w:p>
          <w:p w:rsidR="001E24B1" w:rsidRDefault="001E24B1" w:rsidP="004A40E9">
            <w:pPr>
              <w:pStyle w:val="ConsPlusNormal"/>
              <w:ind w:firstLine="283"/>
              <w:jc w:val="both"/>
            </w:pPr>
            <w:r>
              <w:t xml:space="preserve">2) овладение доступными средствами коммуникации и общения - вербальными и невербальными </w:t>
            </w:r>
            <w:hyperlink w:anchor="Par952" w:tooltip="Ссылка на текущий документ" w:history="1">
              <w:r>
                <w:rPr>
                  <w:color w:val="0000FF"/>
                </w:rPr>
                <w:t>&lt;3&gt;</w:t>
              </w:r>
            </w:hyperlink>
            <w:r>
              <w:t>:</w:t>
            </w:r>
          </w:p>
          <w:p w:rsidR="001E24B1" w:rsidRDefault="001E24B1" w:rsidP="004A40E9">
            <w:pPr>
              <w:pStyle w:val="ConsPlusNormal"/>
              <w:ind w:firstLine="283"/>
              <w:jc w:val="both"/>
            </w:pPr>
            <w:r>
              <w:t>качество сформированности устной речи в соответствии с возрастными показаниями;</w:t>
            </w:r>
          </w:p>
          <w:p w:rsidR="001E24B1" w:rsidRDefault="001E24B1" w:rsidP="004A40E9">
            <w:pPr>
              <w:pStyle w:val="ConsPlusNormal"/>
              <w:ind w:firstLine="283"/>
              <w:jc w:val="both"/>
            </w:pPr>
            <w:r>
              <w:t>понимание обращенной речи, понимание смысла рисунков, фотографий, пиктограмм, других графических знаков;</w:t>
            </w:r>
          </w:p>
          <w:p w:rsidR="001E24B1" w:rsidRDefault="001E24B1" w:rsidP="004A40E9">
            <w:pPr>
              <w:pStyle w:val="ConsPlusNormal"/>
              <w:ind w:firstLine="283"/>
              <w:jc w:val="both"/>
            </w:pPr>
            <w:r>
              <w:t>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w:t>
            </w:r>
          </w:p>
          <w:p w:rsidR="001E24B1" w:rsidRDefault="001E24B1" w:rsidP="004A40E9">
            <w:pPr>
              <w:pStyle w:val="ConsPlusNormal"/>
              <w:ind w:firstLine="283"/>
              <w:jc w:val="both"/>
            </w:pPr>
            <w: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1E24B1" w:rsidRDefault="001E24B1" w:rsidP="004A40E9">
            <w:pPr>
              <w:pStyle w:val="ConsPlusNormal"/>
              <w:ind w:firstLine="283"/>
              <w:jc w:val="both"/>
            </w:pPr>
            <w:r>
              <w:t>мотивы коммуникации: познавательные интересы, общение и взаимодействие в разнообразных видах детской деятельности;</w:t>
            </w:r>
          </w:p>
          <w:p w:rsidR="001E24B1" w:rsidRDefault="001E24B1" w:rsidP="004A40E9">
            <w:pPr>
              <w:pStyle w:val="ConsPlusNormal"/>
              <w:ind w:firstLine="283"/>
              <w:jc w:val="both"/>
            </w:pPr>
            <w: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1E24B1" w:rsidRDefault="001E24B1" w:rsidP="004A40E9">
            <w:pPr>
              <w:pStyle w:val="ConsPlusNormal"/>
              <w:ind w:firstLine="283"/>
              <w:jc w:val="both"/>
            </w:pPr>
            <w:r>
              <w:t>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(коммуникатора, компьютерного устройства).</w:t>
            </w:r>
          </w:p>
          <w:p w:rsidR="001E24B1" w:rsidRDefault="001E24B1" w:rsidP="004A40E9">
            <w:pPr>
              <w:pStyle w:val="ConsPlusNormal"/>
              <w:ind w:firstLine="283"/>
              <w:jc w:val="both"/>
            </w:pPr>
            <w:r>
              <w:lastRenderedPageBreak/>
              <w:t>4) глобальное чтение в доступных ребенку пределах, понимание смысла узнаваемого слова:</w:t>
            </w:r>
          </w:p>
          <w:p w:rsidR="001E24B1" w:rsidRDefault="001E24B1" w:rsidP="004A40E9">
            <w:pPr>
              <w:pStyle w:val="ConsPlusNormal"/>
              <w:ind w:firstLine="283"/>
              <w:jc w:val="both"/>
            </w:pPr>
            <w:r>
              <w:t>узнавание и различение напечатанных слов, обозначающих имена людей, названия хорошо известных предметов и действий;</w:t>
            </w:r>
          </w:p>
          <w:p w:rsidR="001E24B1" w:rsidRDefault="001E24B1" w:rsidP="004A40E9">
            <w:pPr>
              <w:pStyle w:val="ConsPlusNormal"/>
              <w:ind w:firstLine="283"/>
              <w:jc w:val="both"/>
            </w:pPr>
            <w:r>
              <w:t>использование карточек с напечатанными словами как средства коммуникации.</w:t>
            </w:r>
          </w:p>
          <w:p w:rsidR="001E24B1" w:rsidRDefault="001E24B1" w:rsidP="004A40E9">
            <w:pPr>
              <w:pStyle w:val="ConsPlusNormal"/>
              <w:ind w:firstLine="283"/>
              <w:jc w:val="both"/>
            </w:pPr>
            <w:r>
              <w:t>5) развитие предпосылок к осмысленному чтению и письму:</w:t>
            </w:r>
          </w:p>
          <w:p w:rsidR="001E24B1" w:rsidRDefault="001E24B1" w:rsidP="004A40E9">
            <w:pPr>
              <w:pStyle w:val="ConsPlusNormal"/>
              <w:ind w:firstLine="283"/>
              <w:jc w:val="both"/>
            </w:pPr>
            <w:r>
              <w:t>узнавание и различение образов графем (букв);</w:t>
            </w:r>
          </w:p>
          <w:p w:rsidR="001E24B1" w:rsidRDefault="001E24B1" w:rsidP="004A40E9">
            <w:pPr>
              <w:pStyle w:val="ConsPlusNormal"/>
              <w:ind w:firstLine="283"/>
              <w:jc w:val="both"/>
            </w:pPr>
            <w:r>
              <w:t>графические действия с использованием элементов графем: обводка, штриховка, печатание букв, слов.</w:t>
            </w:r>
          </w:p>
          <w:p w:rsidR="001E24B1" w:rsidRDefault="001E24B1" w:rsidP="004A40E9">
            <w:pPr>
              <w:pStyle w:val="ConsPlusNormal"/>
              <w:ind w:firstLine="283"/>
              <w:jc w:val="both"/>
            </w:pPr>
            <w:r>
              <w:t>6) чтение и письмо:</w:t>
            </w:r>
          </w:p>
          <w:p w:rsidR="001E24B1" w:rsidRDefault="001E24B1" w:rsidP="004A40E9">
            <w:pPr>
              <w:pStyle w:val="ConsPlusNormal"/>
              <w:ind w:firstLine="283"/>
              <w:jc w:val="both"/>
            </w:pPr>
            <w:r>
              <w:t>начальные навыки чтения и письма.</w:t>
            </w:r>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Математика</w:t>
            </w:r>
          </w:p>
          <w:p w:rsidR="001E24B1" w:rsidRDefault="001E24B1" w:rsidP="004A40E9">
            <w:pPr>
              <w:pStyle w:val="ConsPlusNormal"/>
              <w:ind w:firstLine="283"/>
              <w:jc w:val="both"/>
            </w:pPr>
            <w:r>
              <w:t>Математика и информатика:</w:t>
            </w:r>
          </w:p>
          <w:p w:rsidR="001E24B1" w:rsidRDefault="001E24B1" w:rsidP="004A40E9">
            <w:pPr>
              <w:pStyle w:val="ConsPlusNormal"/>
              <w:ind w:firstLine="283"/>
              <w:jc w:val="both"/>
            </w:pPr>
            <w:r>
              <w:t>1) элементарные математические представления о количестве, форме, величине предметов; пространственные и временные представления;</w:t>
            </w:r>
          </w:p>
          <w:p w:rsidR="001E24B1" w:rsidRDefault="001E24B1" w:rsidP="004A40E9">
            <w:pPr>
              <w:pStyle w:val="ConsPlusNormal"/>
              <w:ind w:firstLine="283"/>
              <w:jc w:val="both"/>
            </w:pPr>
            <w:r>
              <w:t>2) 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1E24B1" w:rsidRDefault="001E24B1" w:rsidP="004A40E9">
            <w:pPr>
              <w:pStyle w:val="ConsPlusNormal"/>
              <w:ind w:firstLine="283"/>
              <w:jc w:val="both"/>
            </w:pPr>
            <w:r>
              <w:t>3) навыки измерения, пересчета, измерения, прикидки и оценки наглядного представления числовых данных и процессов, записи и выполнения несложных алгоритмов;</w:t>
            </w:r>
          </w:p>
          <w:p w:rsidR="001E24B1" w:rsidRDefault="001E24B1" w:rsidP="004A40E9">
            <w:pPr>
              <w:pStyle w:val="ConsPlusNormal"/>
              <w:ind w:firstLine="283"/>
              <w:jc w:val="both"/>
            </w:pPr>
            <w:r>
              <w:t>4) способность применения математических знаний для решения учебно-познавательных, учебно-практических, жизненных и профессиональных задач;</w:t>
            </w:r>
          </w:p>
          <w:p w:rsidR="001E24B1" w:rsidRDefault="001E24B1" w:rsidP="004A40E9">
            <w:pPr>
              <w:pStyle w:val="ConsPlusNormal"/>
              <w:ind w:firstLine="283"/>
              <w:jc w:val="both"/>
            </w:pPr>
            <w:r>
              <w:t>5) оперирование математическим содержанием на уровне словесно-логического мышления с использованием математической речи;</w:t>
            </w:r>
          </w:p>
          <w:p w:rsidR="001E24B1" w:rsidRDefault="001E24B1" w:rsidP="004A40E9">
            <w:pPr>
              <w:pStyle w:val="ConsPlusNormal"/>
              <w:ind w:firstLine="283"/>
              <w:jc w:val="both"/>
            </w:pPr>
            <w:r>
              <w:t>6) элементарные умения пользования компьютером.</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Математика</w:t>
            </w:r>
          </w:p>
          <w:p w:rsidR="001E24B1" w:rsidRDefault="001E24B1" w:rsidP="004A40E9">
            <w:pPr>
              <w:pStyle w:val="ConsPlusNormal"/>
              <w:ind w:firstLine="283"/>
              <w:jc w:val="both"/>
            </w:pPr>
            <w:r>
              <w:t>Математические представления:</w:t>
            </w:r>
          </w:p>
          <w:p w:rsidR="001E24B1" w:rsidRDefault="001E24B1" w:rsidP="004A40E9">
            <w:pPr>
              <w:pStyle w:val="ConsPlusNormal"/>
              <w:ind w:firstLine="283"/>
              <w:jc w:val="both"/>
            </w:pPr>
            <w:r>
              <w:t>1) элементарные математические представления о форме, величине; количественные (дочисловые), пространственные, временные представления:</w:t>
            </w:r>
          </w:p>
          <w:p w:rsidR="001E24B1" w:rsidRDefault="001E24B1" w:rsidP="004A40E9">
            <w:pPr>
              <w:pStyle w:val="ConsPlusNormal"/>
              <w:ind w:firstLine="283"/>
            </w:pPr>
            <w:r>
              <w:t>умение различать и сравнивать предметы по форме, величине, удаленности;</w:t>
            </w:r>
          </w:p>
          <w:p w:rsidR="001E24B1" w:rsidRDefault="001E24B1" w:rsidP="004A40E9">
            <w:pPr>
              <w:pStyle w:val="ConsPlusNormal"/>
              <w:ind w:firstLine="283"/>
            </w:pPr>
            <w:r>
              <w:t>умение ориентироваться в схеме тела, в пространстве, на плоскости;</w:t>
            </w:r>
          </w:p>
          <w:p w:rsidR="001E24B1" w:rsidRDefault="001E24B1" w:rsidP="004A40E9">
            <w:pPr>
              <w:pStyle w:val="ConsPlusNormal"/>
              <w:ind w:firstLine="283"/>
            </w:pPr>
            <w:r>
              <w:t>умение различать, сравнивать и преобразовывать множества (один - много).</w:t>
            </w:r>
          </w:p>
          <w:p w:rsidR="001E24B1" w:rsidRDefault="001E24B1" w:rsidP="004A40E9">
            <w:pPr>
              <w:pStyle w:val="ConsPlusNormal"/>
              <w:ind w:firstLine="283"/>
              <w:jc w:val="both"/>
            </w:pPr>
            <w: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1E24B1" w:rsidRDefault="001E24B1" w:rsidP="004A40E9">
            <w:pPr>
              <w:pStyle w:val="ConsPlusNormal"/>
              <w:ind w:firstLine="283"/>
              <w:jc w:val="both"/>
            </w:pPr>
            <w:r>
              <w:t>умение соотносить число с соответствующим количеством предметов, обозначать его цифрой;</w:t>
            </w:r>
          </w:p>
          <w:p w:rsidR="001E24B1" w:rsidRDefault="001E24B1" w:rsidP="004A40E9">
            <w:pPr>
              <w:pStyle w:val="ConsPlusNormal"/>
              <w:ind w:firstLine="283"/>
              <w:jc w:val="both"/>
            </w:pPr>
            <w:r>
              <w:t>умение пересчитывать предметы в доступных пределах;</w:t>
            </w:r>
          </w:p>
          <w:p w:rsidR="001E24B1" w:rsidRDefault="001E24B1" w:rsidP="004A40E9">
            <w:pPr>
              <w:pStyle w:val="ConsPlusNormal"/>
              <w:ind w:firstLine="283"/>
              <w:jc w:val="both"/>
            </w:pPr>
            <w:r>
              <w:t>умение представлять множество двумя другими множествами в пределах пяти;</w:t>
            </w:r>
          </w:p>
          <w:p w:rsidR="001E24B1" w:rsidRDefault="001E24B1" w:rsidP="004A40E9">
            <w:pPr>
              <w:pStyle w:val="ConsPlusNormal"/>
              <w:ind w:firstLine="283"/>
              <w:jc w:val="both"/>
            </w:pPr>
            <w:r>
              <w:t>умение обозначать арифметические действия знаками;</w:t>
            </w:r>
          </w:p>
          <w:p w:rsidR="001E24B1" w:rsidRDefault="001E24B1" w:rsidP="004A40E9">
            <w:pPr>
              <w:pStyle w:val="ConsPlusNormal"/>
              <w:ind w:firstLine="283"/>
              <w:jc w:val="both"/>
            </w:pPr>
            <w:r>
              <w:t>умение решать задачи на увеличение и уменьшение на несколько единиц.</w:t>
            </w:r>
          </w:p>
          <w:p w:rsidR="001E24B1" w:rsidRDefault="001E24B1" w:rsidP="004A40E9">
            <w:pPr>
              <w:pStyle w:val="ConsPlusNormal"/>
              <w:ind w:firstLine="283"/>
              <w:jc w:val="both"/>
            </w:pPr>
            <w:r>
              <w:t>3) овладение способностью пользоваться математическими знаниями при решении соответствующих возрасту житейских задач:</w:t>
            </w:r>
          </w:p>
          <w:p w:rsidR="001E24B1" w:rsidRDefault="001E24B1" w:rsidP="004A40E9">
            <w:pPr>
              <w:pStyle w:val="ConsPlusNormal"/>
              <w:ind w:firstLine="283"/>
              <w:jc w:val="both"/>
            </w:pPr>
            <w:r>
              <w:t>умение обращаться с деньгами, рассчитываться ими, пользоваться карманными деньгами;</w:t>
            </w:r>
          </w:p>
          <w:p w:rsidR="001E24B1" w:rsidRDefault="001E24B1" w:rsidP="004A40E9">
            <w:pPr>
              <w:pStyle w:val="ConsPlusNormal"/>
              <w:ind w:firstLine="283"/>
              <w:jc w:val="both"/>
            </w:pPr>
            <w:r>
              <w:lastRenderedPageBreak/>
              <w:t>умение определять длину, вес, объем, температуру, время, пользуясь мерками и измерительными приборами;</w:t>
            </w:r>
          </w:p>
          <w:p w:rsidR="001E24B1" w:rsidRDefault="001E24B1" w:rsidP="004A40E9">
            <w:pPr>
              <w:pStyle w:val="ConsPlusNormal"/>
              <w:ind w:firstLine="283"/>
              <w:jc w:val="both"/>
            </w:pPr>
            <w:r>
              <w:t>умение устанавливать взаимно-однозначные соответствия;</w:t>
            </w:r>
          </w:p>
          <w:p w:rsidR="001E24B1" w:rsidRDefault="001E24B1" w:rsidP="004A40E9">
            <w:pPr>
              <w:pStyle w:val="ConsPlusNormal"/>
              <w:ind w:firstLine="283"/>
              <w:jc w:val="both"/>
            </w:pPr>
            <w:r>
              <w:t>умение распознавать цифры, обозначающие номер дома, квартиры, автобуса, телефона и другое;</w:t>
            </w:r>
          </w:p>
          <w:p w:rsidR="001E24B1" w:rsidRDefault="001E24B1" w:rsidP="004A40E9">
            <w:pPr>
              <w:pStyle w:val="ConsPlusNormal"/>
              <w:ind w:firstLine="283"/>
              <w:jc w:val="both"/>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pPr>
            <w:r>
              <w:lastRenderedPageBreak/>
              <w:t>Не предусматривается</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Окружающий мир</w:t>
            </w:r>
          </w:p>
          <w:p w:rsidR="001E24B1" w:rsidRDefault="001E24B1" w:rsidP="004A40E9">
            <w:pPr>
              <w:pStyle w:val="ConsPlusNormal"/>
              <w:ind w:firstLine="283"/>
              <w:jc w:val="both"/>
            </w:pPr>
            <w:r>
              <w:t>Окружающий природный мир:</w:t>
            </w:r>
          </w:p>
          <w:p w:rsidR="001E24B1" w:rsidRDefault="001E24B1" w:rsidP="004A40E9">
            <w:pPr>
              <w:pStyle w:val="ConsPlusNormal"/>
              <w:ind w:firstLine="283"/>
              <w:jc w:val="both"/>
            </w:pPr>
            <w:r>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1E24B1" w:rsidRDefault="001E24B1" w:rsidP="004A40E9">
            <w:pPr>
              <w:pStyle w:val="ConsPlusNormal"/>
              <w:ind w:firstLine="283"/>
              <w:jc w:val="both"/>
            </w:pPr>
            <w:r>
              <w:t>интерес к объектам и явлениям неживой природы;</w:t>
            </w:r>
          </w:p>
          <w:p w:rsidR="001E24B1" w:rsidRDefault="001E24B1" w:rsidP="004A40E9">
            <w:pPr>
              <w:pStyle w:val="ConsPlusNormal"/>
              <w:ind w:firstLine="283"/>
              <w:jc w:val="both"/>
            </w:pPr>
            <w:r>
              <w:t>расширение представлений об объектах неживой природы (вода, воздух, земля, огонь, водоемы, формы земной поверхности и других);</w:t>
            </w:r>
          </w:p>
          <w:p w:rsidR="001E24B1" w:rsidRDefault="001E24B1" w:rsidP="004A40E9">
            <w:pPr>
              <w:pStyle w:val="ConsPlusNormal"/>
              <w:ind w:firstLine="283"/>
              <w:jc w:val="both"/>
            </w:pPr>
            <w:r>
              <w:t>представления о временах года, характерных признаках времен года, погодных изменениях, их влиянии на жизнь человека;</w:t>
            </w:r>
          </w:p>
          <w:p w:rsidR="001E24B1" w:rsidRDefault="001E24B1" w:rsidP="004A40E9">
            <w:pPr>
              <w:pStyle w:val="ConsPlusNormal"/>
              <w:ind w:firstLine="283"/>
              <w:jc w:val="both"/>
            </w:pPr>
            <w:r>
              <w:t>умение учитывать изменения в окружающей среде для выполнения правил жизнедеятельности, охраны здоровья.</w:t>
            </w:r>
          </w:p>
          <w:p w:rsidR="001E24B1" w:rsidRDefault="001E24B1" w:rsidP="004A40E9">
            <w:pPr>
              <w:pStyle w:val="ConsPlusNormal"/>
              <w:ind w:firstLine="283"/>
              <w:jc w:val="both"/>
            </w:pPr>
            <w:r>
              <w:t>2) представления о животном и растительном мире, их значении в жизни человека:</w:t>
            </w:r>
          </w:p>
          <w:p w:rsidR="001E24B1" w:rsidRDefault="001E24B1" w:rsidP="004A40E9">
            <w:pPr>
              <w:pStyle w:val="ConsPlusNormal"/>
              <w:ind w:firstLine="283"/>
              <w:jc w:val="both"/>
            </w:pPr>
            <w:r>
              <w:t>интерес к объектам живой природы;</w:t>
            </w:r>
          </w:p>
          <w:p w:rsidR="001E24B1" w:rsidRDefault="001E24B1" w:rsidP="004A40E9">
            <w:pPr>
              <w:pStyle w:val="ConsPlusNormal"/>
              <w:ind w:firstLine="283"/>
              <w:jc w:val="both"/>
            </w:pPr>
            <w:r>
              <w:t>расширение представлений о животном и растительном мире (растения, животные, их виды, понятия "полезные" - "вредные", "дикие" - "домашние" и другие);</w:t>
            </w:r>
          </w:p>
          <w:p w:rsidR="001E24B1" w:rsidRDefault="001E24B1" w:rsidP="004A40E9">
            <w:pPr>
              <w:pStyle w:val="ConsPlusNormal"/>
              <w:ind w:firstLine="283"/>
              <w:jc w:val="both"/>
            </w:pPr>
            <w:r>
              <w:t>опыт заботливого и бережного отношения к растениям и животным, ухода за ними;</w:t>
            </w:r>
          </w:p>
          <w:p w:rsidR="001E24B1" w:rsidRDefault="001E24B1" w:rsidP="004A40E9">
            <w:pPr>
              <w:pStyle w:val="ConsPlusNormal"/>
              <w:ind w:firstLine="283"/>
              <w:jc w:val="both"/>
            </w:pPr>
            <w:r>
              <w:t>умение соблюдать правила безопасного поведения в природе (в лесу, у реки и другое).</w:t>
            </w:r>
          </w:p>
          <w:p w:rsidR="001E24B1" w:rsidRDefault="001E24B1" w:rsidP="004A40E9">
            <w:pPr>
              <w:pStyle w:val="ConsPlusNormal"/>
              <w:ind w:firstLine="283"/>
              <w:jc w:val="both"/>
            </w:pPr>
            <w:r>
              <w:t>3) элементарные представления о течении времени:</w:t>
            </w:r>
          </w:p>
          <w:p w:rsidR="001E24B1" w:rsidRDefault="001E24B1" w:rsidP="004A40E9">
            <w:pPr>
              <w:pStyle w:val="ConsPlusNormal"/>
              <w:ind w:firstLine="283"/>
              <w:jc w:val="both"/>
            </w:pPr>
            <w:r>
              <w:t>умение различать части суток, дни недели, месяцы; соотнесение месяцев с временем года;</w:t>
            </w:r>
          </w:p>
          <w:p w:rsidR="001E24B1" w:rsidRDefault="001E24B1" w:rsidP="004A40E9">
            <w:pPr>
              <w:pStyle w:val="ConsPlusNormal"/>
              <w:ind w:firstLine="283"/>
              <w:jc w:val="both"/>
            </w:pPr>
            <w:r>
              <w:t>представления о течении времени: смена событий дня, суток, в течение недели, месяца и т.д.</w:t>
            </w:r>
          </w:p>
          <w:p w:rsidR="001E24B1" w:rsidRDefault="001E24B1" w:rsidP="004A40E9">
            <w:pPr>
              <w:pStyle w:val="ConsPlusNormal"/>
              <w:ind w:firstLine="283"/>
              <w:jc w:val="both"/>
            </w:pPr>
            <w:r>
              <w:t>Человек:</w:t>
            </w:r>
          </w:p>
          <w:p w:rsidR="001E24B1" w:rsidRDefault="001E24B1" w:rsidP="004A40E9">
            <w:pPr>
              <w:pStyle w:val="ConsPlusNormal"/>
              <w:ind w:firstLine="283"/>
              <w:jc w:val="both"/>
            </w:pPr>
            <w:r>
              <w:t xml:space="preserve">1) представление о себе как "Я", осознание общности и </w:t>
            </w:r>
            <w:r>
              <w:lastRenderedPageBreak/>
              <w:t>различий "Я" от других:</w:t>
            </w:r>
          </w:p>
          <w:p w:rsidR="001E24B1" w:rsidRDefault="001E24B1" w:rsidP="004A40E9">
            <w:pPr>
              <w:pStyle w:val="ConsPlusNormal"/>
              <w:ind w:firstLine="283"/>
              <w:jc w:val="both"/>
            </w:pPr>
            <w:r>
              <w:t>соотнесение себя со своим именем, своим изображением на фотографии, отражением в зеркале;</w:t>
            </w:r>
          </w:p>
          <w:p w:rsidR="001E24B1" w:rsidRDefault="001E24B1" w:rsidP="004A40E9">
            <w:pPr>
              <w:pStyle w:val="ConsPlusNormal"/>
              <w:ind w:firstLine="283"/>
              <w:jc w:val="both"/>
            </w:pPr>
            <w:r>
              <w:t>представления о собственном теле;</w:t>
            </w:r>
          </w:p>
          <w:p w:rsidR="001E24B1" w:rsidRDefault="001E24B1" w:rsidP="004A40E9">
            <w:pPr>
              <w:pStyle w:val="ConsPlusNormal"/>
              <w:ind w:firstLine="283"/>
              <w:jc w:val="both"/>
            </w:pPr>
            <w:r>
              <w:t>отнесение себя к определенному полу;</w:t>
            </w:r>
          </w:p>
          <w:p w:rsidR="001E24B1" w:rsidRDefault="001E24B1" w:rsidP="004A40E9">
            <w:pPr>
              <w:pStyle w:val="ConsPlusNormal"/>
              <w:ind w:firstLine="283"/>
              <w:jc w:val="both"/>
            </w:pPr>
            <w:r>
              <w:t>умение определять "мое" и "не мое", осознавать и выражать свои интересы, желания;</w:t>
            </w:r>
          </w:p>
          <w:p w:rsidR="001E24B1" w:rsidRDefault="001E24B1" w:rsidP="004A40E9">
            <w:pPr>
              <w:pStyle w:val="ConsPlusNormal"/>
              <w:ind w:firstLine="283"/>
              <w:jc w:val="both"/>
            </w:pPr>
            <w:r>
              <w:t>умение сообщать общие сведения о себе: имя, фамилия, возраст, пол, место жительства, интересы;</w:t>
            </w:r>
          </w:p>
          <w:p w:rsidR="001E24B1" w:rsidRDefault="001E24B1" w:rsidP="004A40E9">
            <w:pPr>
              <w:pStyle w:val="ConsPlusNormal"/>
              <w:ind w:firstLine="283"/>
              <w:jc w:val="both"/>
            </w:pPr>
            <w:r>
              <w:t>представления о возрастных изменениях человека, адекватное отношение к своим возрастным изменениям.</w:t>
            </w:r>
          </w:p>
          <w:p w:rsidR="001E24B1" w:rsidRDefault="001E24B1" w:rsidP="004A40E9">
            <w:pPr>
              <w:pStyle w:val="ConsPlusNormal"/>
              <w:ind w:firstLine="283"/>
              <w:jc w:val="both"/>
            </w:pPr>
            <w:r>
              <w:t>2) умение решать каждодневные жизненные задачи, связанные с удовлетворением первоочередных потребностей:</w:t>
            </w:r>
          </w:p>
          <w:p w:rsidR="001E24B1" w:rsidRDefault="001E24B1" w:rsidP="004A40E9">
            <w:pPr>
              <w:pStyle w:val="ConsPlusNormal"/>
              <w:ind w:firstLine="283"/>
              <w:jc w:val="both"/>
            </w:pPr>
            <w:r>
              <w:t>умение обслуживать себя: принимать пищу и пить, ходить в туалет, выполнять гигиенические процедуры, одеваться и раздеваться и другое;</w:t>
            </w:r>
          </w:p>
          <w:p w:rsidR="001E24B1" w:rsidRDefault="001E24B1" w:rsidP="004A40E9">
            <w:pPr>
              <w:pStyle w:val="ConsPlusNormal"/>
              <w:ind w:firstLine="283"/>
              <w:jc w:val="both"/>
            </w:pPr>
            <w:r>
              <w:t>умение сообщать о своих потребностях и желаниях.</w:t>
            </w:r>
          </w:p>
          <w:p w:rsidR="001E24B1" w:rsidRDefault="001E24B1" w:rsidP="004A40E9">
            <w:pPr>
              <w:pStyle w:val="ConsPlusNormal"/>
              <w:ind w:firstLine="283"/>
              <w:jc w:val="both"/>
            </w:pPr>
            <w: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1E24B1" w:rsidRDefault="001E24B1" w:rsidP="004A40E9">
            <w:pPr>
              <w:pStyle w:val="ConsPlusNormal"/>
              <w:ind w:firstLine="283"/>
              <w:jc w:val="both"/>
            </w:pPr>
            <w:r>
              <w:t>умение определять свое самочувствие (как хорошее или плохое), показывать или сообщать о болезненных ощущениях взрослому;</w:t>
            </w:r>
          </w:p>
          <w:p w:rsidR="001E24B1" w:rsidRDefault="001E24B1" w:rsidP="004A40E9">
            <w:pPr>
              <w:pStyle w:val="ConsPlusNormal"/>
              <w:ind w:firstLine="283"/>
              <w:jc w:val="both"/>
            </w:pPr>
            <w: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1E24B1" w:rsidRDefault="001E24B1" w:rsidP="004A40E9">
            <w:pPr>
              <w:pStyle w:val="ConsPlusNormal"/>
              <w:ind w:firstLine="283"/>
              <w:jc w:val="both"/>
            </w:pPr>
            <w:r>
              <w:t>умение следить за своим внешним видом.</w:t>
            </w:r>
          </w:p>
          <w:p w:rsidR="001E24B1" w:rsidRDefault="001E24B1" w:rsidP="004A40E9">
            <w:pPr>
              <w:pStyle w:val="ConsPlusNormal"/>
              <w:ind w:firstLine="283"/>
              <w:jc w:val="both"/>
            </w:pPr>
            <w:r>
              <w:t>4) представления о своей семье, взаимоотношениях в семье:</w:t>
            </w:r>
          </w:p>
          <w:p w:rsidR="001E24B1" w:rsidRDefault="001E24B1" w:rsidP="004A40E9">
            <w:pPr>
              <w:pStyle w:val="ConsPlusNormal"/>
              <w:ind w:firstLine="283"/>
              <w:jc w:val="both"/>
            </w:pPr>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1E24B1" w:rsidRDefault="001E24B1" w:rsidP="004A40E9">
            <w:pPr>
              <w:pStyle w:val="ConsPlusNormal"/>
              <w:ind w:firstLine="283"/>
              <w:jc w:val="both"/>
            </w:pPr>
            <w:r>
              <w:t>Домоводство:</w:t>
            </w:r>
          </w:p>
          <w:p w:rsidR="001E24B1" w:rsidRDefault="001E24B1" w:rsidP="004A40E9">
            <w:pPr>
              <w:pStyle w:val="ConsPlusNormal"/>
              <w:ind w:firstLine="283"/>
              <w:jc w:val="both"/>
            </w:pPr>
            <w:r>
              <w:t>1) умение принимать посильное участие в повседневных делах дома:</w:t>
            </w:r>
          </w:p>
          <w:p w:rsidR="001E24B1" w:rsidRDefault="001E24B1" w:rsidP="004A40E9">
            <w:pPr>
              <w:pStyle w:val="ConsPlusNormal"/>
              <w:ind w:firstLine="283"/>
              <w:jc w:val="both"/>
            </w:pPr>
            <w:r>
              <w:t>умение выполнять доступные бытовые виды работ: приготовление пищи, уборка, стирка, глажение, чистка одежды, обуви, сервировка стола и другое;</w:t>
            </w:r>
          </w:p>
          <w:p w:rsidR="001E24B1" w:rsidRDefault="001E24B1" w:rsidP="004A40E9">
            <w:pPr>
              <w:pStyle w:val="ConsPlusNormal"/>
              <w:ind w:firstLine="283"/>
              <w:jc w:val="both"/>
            </w:pPr>
            <w:r>
              <w:t>умение соблюдать технологические процессы в хозяйственно-бытовой деятельности: стирка, уборка, работа на кухне и другое;</w:t>
            </w:r>
          </w:p>
          <w:p w:rsidR="001E24B1" w:rsidRDefault="001E24B1" w:rsidP="004A40E9">
            <w:pPr>
              <w:pStyle w:val="ConsPlusNormal"/>
              <w:ind w:firstLine="283"/>
              <w:jc w:val="both"/>
            </w:pPr>
            <w:r>
              <w:lastRenderedPageBreak/>
              <w:t>соблюдение гигиенических и санитарных правил хранения домашних вещей, продуктов, химических средств бытового назначения;</w:t>
            </w:r>
          </w:p>
          <w:p w:rsidR="001E24B1" w:rsidRDefault="001E24B1" w:rsidP="004A40E9">
            <w:pPr>
              <w:pStyle w:val="ConsPlusNormal"/>
              <w:ind w:firstLine="283"/>
              <w:jc w:val="both"/>
            </w:pPr>
            <w:r>
              <w:t>умение использовать в домашнем хозяйстве бытовую технику, химические средства, инструменты, соблюдая правила безопасности.</w:t>
            </w:r>
          </w:p>
          <w:p w:rsidR="001E24B1" w:rsidRDefault="001E24B1" w:rsidP="004A40E9">
            <w:pPr>
              <w:pStyle w:val="ConsPlusNormal"/>
              <w:ind w:firstLine="283"/>
              <w:jc w:val="both"/>
            </w:pPr>
            <w:r>
              <w:t>Окружающий социальный мир:</w:t>
            </w:r>
          </w:p>
          <w:p w:rsidR="001E24B1" w:rsidRDefault="001E24B1" w:rsidP="004A40E9">
            <w:pPr>
              <w:pStyle w:val="ConsPlusNormal"/>
              <w:ind w:firstLine="283"/>
              <w:jc w:val="both"/>
            </w:pPr>
            <w:r>
              <w:t>1) представления о мире, созданном руками человека:</w:t>
            </w:r>
          </w:p>
          <w:p w:rsidR="001E24B1" w:rsidRDefault="001E24B1" w:rsidP="004A40E9">
            <w:pPr>
              <w:pStyle w:val="ConsPlusNormal"/>
              <w:ind w:firstLine="283"/>
              <w:jc w:val="both"/>
            </w:pPr>
            <w:r>
              <w:t>интерес к объектам, созданным человеком;</w:t>
            </w:r>
          </w:p>
          <w:p w:rsidR="001E24B1" w:rsidRDefault="001E24B1" w:rsidP="004A40E9">
            <w:pPr>
              <w:pStyle w:val="ConsPlusNormal"/>
              <w:ind w:firstLine="283"/>
              <w:jc w:val="both"/>
            </w:pPr>
            <w:r>
              <w:t>представления о доме, школе, расположенных в них и рядом объектах (мебель, оборудование, одежда, посуда, игровая площадка и другое), транспорте и т.д.;</w:t>
            </w:r>
          </w:p>
          <w:p w:rsidR="001E24B1" w:rsidRDefault="001E24B1" w:rsidP="004A40E9">
            <w:pPr>
              <w:pStyle w:val="ConsPlusNormal"/>
              <w:ind w:firstLine="283"/>
              <w:jc w:val="both"/>
            </w:pPr>
            <w:r>
              <w:t>умение соблюдать элементарные правила безопасности поведения в доме, на улице, в транспорте, в общественных местах.</w:t>
            </w:r>
          </w:p>
          <w:p w:rsidR="001E24B1" w:rsidRDefault="001E24B1" w:rsidP="004A40E9">
            <w:pPr>
              <w:pStyle w:val="ConsPlusNormal"/>
              <w:ind w:firstLine="283"/>
              <w:jc w:val="both"/>
            </w:pPr>
            <w:r>
              <w:t>2) представления об окружающих людях: овладение первоначальными представлениями о социальной жизни, профессиональных и социальных ролях людей:</w:t>
            </w:r>
          </w:p>
          <w:p w:rsidR="001E24B1" w:rsidRDefault="001E24B1" w:rsidP="004A40E9">
            <w:pPr>
              <w:pStyle w:val="ConsPlusNormal"/>
              <w:ind w:firstLine="283"/>
              <w:jc w:val="both"/>
            </w:pPr>
            <w:r>
              <w:t>представления о деятельности и профессиях людей, окружающих ребенка (учитель, повар, врач, водитель и т.д.);</w:t>
            </w:r>
          </w:p>
          <w:p w:rsidR="001E24B1" w:rsidRDefault="001E24B1" w:rsidP="004A40E9">
            <w:pPr>
              <w:pStyle w:val="ConsPlusNormal"/>
              <w:ind w:firstLine="283"/>
              <w:jc w:val="both"/>
            </w:pPr>
            <w: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1E24B1" w:rsidRDefault="001E24B1" w:rsidP="004A40E9">
            <w:pPr>
              <w:pStyle w:val="ConsPlusNormal"/>
              <w:ind w:firstLine="283"/>
              <w:jc w:val="both"/>
            </w:pPr>
            <w:r>
              <w:t>опыт конструктивного взаимодействия с взрослыми и сверстниками;</w:t>
            </w:r>
          </w:p>
          <w:p w:rsidR="001E24B1" w:rsidRDefault="001E24B1" w:rsidP="004A40E9">
            <w:pPr>
              <w:pStyle w:val="ConsPlusNormal"/>
              <w:ind w:firstLine="283"/>
              <w:jc w:val="both"/>
            </w:pPr>
            <w:r>
              <w:t>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w:t>
            </w:r>
          </w:p>
          <w:p w:rsidR="001E24B1" w:rsidRDefault="001E24B1" w:rsidP="004A40E9">
            <w:pPr>
              <w:pStyle w:val="ConsPlusNormal"/>
              <w:ind w:firstLine="283"/>
              <w:jc w:val="both"/>
            </w:pPr>
            <w:r>
              <w:t>3) развитие межличностных и групповых отношений:</w:t>
            </w:r>
          </w:p>
          <w:p w:rsidR="001E24B1" w:rsidRDefault="001E24B1" w:rsidP="004A40E9">
            <w:pPr>
              <w:pStyle w:val="ConsPlusNormal"/>
              <w:ind w:firstLine="283"/>
              <w:jc w:val="both"/>
            </w:pPr>
            <w:r>
              <w:t>представление о дружбе, товарищах, сверстниках:</w:t>
            </w:r>
          </w:p>
          <w:p w:rsidR="001E24B1" w:rsidRDefault="001E24B1" w:rsidP="004A40E9">
            <w:pPr>
              <w:pStyle w:val="ConsPlusNormal"/>
              <w:ind w:firstLine="283"/>
              <w:jc w:val="both"/>
            </w:pPr>
            <w:r>
              <w:t>умение находить друзей на основе личных симпатий:</w:t>
            </w:r>
          </w:p>
          <w:p w:rsidR="001E24B1" w:rsidRDefault="001E24B1" w:rsidP="004A40E9">
            <w:pPr>
              <w:pStyle w:val="ConsPlusNormal"/>
              <w:ind w:firstLine="283"/>
              <w:jc w:val="both"/>
            </w:pPr>
            <w:r>
              <w:t>умение строить отношения на основе поддержки и взаимопомощи, умение сопереживать, сочувствовать, проявлять внимание;</w:t>
            </w:r>
          </w:p>
          <w:p w:rsidR="001E24B1" w:rsidRDefault="001E24B1" w:rsidP="004A40E9">
            <w:pPr>
              <w:pStyle w:val="ConsPlusNormal"/>
              <w:ind w:firstLine="283"/>
              <w:jc w:val="both"/>
            </w:pPr>
            <w:r>
              <w:t>умение взаимодействовать в группе в процессе учебной, игровой, других видах доступной деятельности;</w:t>
            </w:r>
          </w:p>
          <w:p w:rsidR="001E24B1" w:rsidRDefault="001E24B1" w:rsidP="004A40E9">
            <w:pPr>
              <w:pStyle w:val="ConsPlusNormal"/>
              <w:ind w:firstLine="283"/>
              <w:jc w:val="both"/>
            </w:pPr>
            <w:r>
              <w:t>умение организовывать свободное время с учетом своих и совместных интересов.</w:t>
            </w:r>
          </w:p>
          <w:p w:rsidR="001E24B1" w:rsidRDefault="001E24B1" w:rsidP="004A40E9">
            <w:pPr>
              <w:pStyle w:val="ConsPlusNormal"/>
              <w:ind w:firstLine="283"/>
              <w:jc w:val="both"/>
            </w:pPr>
            <w:r>
              <w:t>4) накопление положительного опыта сотрудничества и участия в общественной жизни:</w:t>
            </w:r>
          </w:p>
          <w:p w:rsidR="001E24B1" w:rsidRDefault="001E24B1" w:rsidP="004A40E9">
            <w:pPr>
              <w:pStyle w:val="ConsPlusNormal"/>
              <w:ind w:firstLine="283"/>
              <w:jc w:val="both"/>
            </w:pPr>
            <w:r>
              <w:t>представление о праздниках, праздничных мероприятиях, их содержании, участие в них;</w:t>
            </w:r>
          </w:p>
          <w:p w:rsidR="001E24B1" w:rsidRDefault="001E24B1" w:rsidP="004A40E9">
            <w:pPr>
              <w:pStyle w:val="ConsPlusNormal"/>
              <w:ind w:firstLine="283"/>
              <w:jc w:val="both"/>
            </w:pPr>
            <w:r>
              <w:lastRenderedPageBreak/>
              <w:t>использование простейших эстетических ориентиров (эталонов) о внешнем виде, на праздниках, в хозяйственно-бытовой деятельности;</w:t>
            </w:r>
          </w:p>
          <w:p w:rsidR="001E24B1" w:rsidRDefault="001E24B1" w:rsidP="004A40E9">
            <w:pPr>
              <w:pStyle w:val="ConsPlusNormal"/>
              <w:ind w:firstLine="283"/>
              <w:jc w:val="both"/>
            </w:pPr>
            <w:r>
              <w:t>умение соблюдать традиции семейных, школьных, государственных праздников.</w:t>
            </w:r>
          </w:p>
          <w:p w:rsidR="001E24B1" w:rsidRDefault="001E24B1" w:rsidP="004A40E9">
            <w:pPr>
              <w:pStyle w:val="ConsPlusNormal"/>
              <w:ind w:firstLine="283"/>
              <w:jc w:val="both"/>
            </w:pPr>
            <w:r>
              <w:t>5) представления об обязанностях и правах ребенка:</w:t>
            </w:r>
          </w:p>
          <w:p w:rsidR="001E24B1" w:rsidRDefault="001E24B1" w:rsidP="004A40E9">
            <w:pPr>
              <w:pStyle w:val="ConsPlusNormal"/>
              <w:ind w:firstLine="283"/>
              <w:jc w:val="both"/>
            </w:pPr>
            <w:r>
              <w:t>представления о праве на жизнь, на образование, на труд, на неприкосновенность личности и достоинства и другое;</w:t>
            </w:r>
          </w:p>
          <w:p w:rsidR="001E24B1" w:rsidRDefault="001E24B1" w:rsidP="004A40E9">
            <w:pPr>
              <w:pStyle w:val="ConsPlusNormal"/>
              <w:ind w:firstLine="283"/>
              <w:jc w:val="both"/>
            </w:pPr>
            <w:r>
              <w:t>представления об обязанностях обучающегося, сына (дочери), внука (внучки), гражданина и другое.</w:t>
            </w:r>
          </w:p>
          <w:p w:rsidR="001E24B1" w:rsidRDefault="001E24B1" w:rsidP="004A40E9">
            <w:pPr>
              <w:pStyle w:val="ConsPlusNormal"/>
              <w:ind w:firstLine="283"/>
              <w:jc w:val="both"/>
            </w:pPr>
            <w:r>
              <w:t>6) представление о стране проживания - России:</w:t>
            </w:r>
          </w:p>
          <w:p w:rsidR="001E24B1" w:rsidRDefault="001E24B1" w:rsidP="004A40E9">
            <w:pPr>
              <w:pStyle w:val="ConsPlusNormal"/>
              <w:ind w:firstLine="283"/>
              <w:jc w:val="both"/>
            </w:pPr>
            <w:r>
              <w:t>представление о стране, народе, столице, больших и малых городах, месте проживания;</w:t>
            </w:r>
          </w:p>
          <w:p w:rsidR="001E24B1" w:rsidRDefault="001E24B1" w:rsidP="004A40E9">
            <w:pPr>
              <w:pStyle w:val="ConsPlusNormal"/>
              <w:ind w:firstLine="283"/>
              <w:jc w:val="both"/>
            </w:pPr>
            <w:r>
              <w:t>представление о государственной символике (флаг, герб, гимн);</w:t>
            </w:r>
          </w:p>
          <w:p w:rsidR="001E24B1" w:rsidRDefault="001E24B1" w:rsidP="004A40E9">
            <w:pPr>
              <w:pStyle w:val="ConsPlusNormal"/>
              <w:ind w:firstLine="283"/>
              <w:jc w:val="both"/>
            </w:pPr>
            <w:r>
              <w:t>представление о значимых исторических событиях и выдающихся людях России.</w:t>
            </w:r>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Естествознание</w:t>
            </w:r>
          </w:p>
          <w:p w:rsidR="001E24B1" w:rsidRDefault="001E24B1" w:rsidP="004A40E9">
            <w:pPr>
              <w:pStyle w:val="ConsPlusNormal"/>
              <w:ind w:firstLine="283"/>
              <w:jc w:val="both"/>
            </w:pPr>
            <w:r>
              <w:t>Мир природы и человека</w:t>
            </w:r>
          </w:p>
          <w:p w:rsidR="001E24B1" w:rsidRDefault="001E24B1" w:rsidP="004A40E9">
            <w:pPr>
              <w:pStyle w:val="ConsPlusNormal"/>
              <w:ind w:firstLine="283"/>
              <w:jc w:val="both"/>
            </w:pPr>
            <w:r>
              <w:t>1) знания о предметах и явлениях окружающего мира и умения наблюдать, сравнивать и давать элементарную оценку предметам и явлениям живой и неживой природы;</w:t>
            </w:r>
          </w:p>
          <w:p w:rsidR="001E24B1" w:rsidRDefault="001E24B1" w:rsidP="004A40E9">
            <w:pPr>
              <w:pStyle w:val="ConsPlusNormal"/>
              <w:ind w:firstLine="283"/>
              <w:jc w:val="both"/>
            </w:pPr>
            <w:r>
              <w:t>2) знания простейших взаимосвязей и взаимозависимостей между миром живой и неживой природы и умение их устанавливать;</w:t>
            </w:r>
          </w:p>
          <w:p w:rsidR="001E24B1" w:rsidRDefault="001E24B1" w:rsidP="004A40E9">
            <w:pPr>
              <w:pStyle w:val="ConsPlusNormal"/>
              <w:ind w:firstLine="283"/>
              <w:jc w:val="both"/>
            </w:pPr>
            <w:r>
              <w:t>3) владение доступными способами изучения природных явлений, процессов и некоторых социальных объектов.</w:t>
            </w:r>
          </w:p>
          <w:p w:rsidR="001E24B1" w:rsidRDefault="001E24B1" w:rsidP="004A40E9">
            <w:pPr>
              <w:pStyle w:val="ConsPlusNormal"/>
              <w:ind w:firstLine="283"/>
              <w:jc w:val="both"/>
            </w:pPr>
            <w:r>
              <w:t>Природоведение</w:t>
            </w:r>
          </w:p>
          <w:p w:rsidR="001E24B1" w:rsidRDefault="001E24B1" w:rsidP="004A40E9">
            <w:pPr>
              <w:pStyle w:val="ConsPlusNormal"/>
              <w:ind w:firstLine="283"/>
              <w:jc w:val="both"/>
            </w:pPr>
            <w:r>
              <w:t>1) знания о природе, взаимосвязи между деятельностью человека и происходящими изменениями в окружающей природной среде;</w:t>
            </w:r>
          </w:p>
          <w:p w:rsidR="001E24B1" w:rsidRDefault="001E24B1" w:rsidP="004A40E9">
            <w:pPr>
              <w:pStyle w:val="ConsPlusNormal"/>
              <w:ind w:firstLine="283"/>
              <w:jc w:val="both"/>
            </w:pPr>
            <w:r>
              <w:t>2) использование усвоенных знаний и умений в повседневной жизни для решения практико-ориентированных задач;</w:t>
            </w:r>
          </w:p>
          <w:p w:rsidR="001E24B1" w:rsidRDefault="001E24B1" w:rsidP="004A40E9">
            <w:pPr>
              <w:pStyle w:val="ConsPlusNormal"/>
              <w:ind w:firstLine="283"/>
              <w:jc w:val="both"/>
            </w:pPr>
            <w:r>
              <w:t>3) развитие активности, любознательности и разумной предприимчивости во взаимодействии с миром природы.</w:t>
            </w:r>
          </w:p>
          <w:p w:rsidR="001E24B1" w:rsidRDefault="001E24B1" w:rsidP="004A40E9">
            <w:pPr>
              <w:pStyle w:val="ConsPlusNormal"/>
              <w:ind w:firstLine="283"/>
              <w:jc w:val="both"/>
            </w:pPr>
            <w:r>
              <w:t>География</w:t>
            </w:r>
          </w:p>
          <w:p w:rsidR="001E24B1" w:rsidRDefault="001E24B1" w:rsidP="004A40E9">
            <w:pPr>
              <w:pStyle w:val="ConsPlusNormal"/>
              <w:ind w:firstLine="283"/>
              <w:jc w:val="both"/>
            </w:pPr>
            <w:r>
              <w:t xml:space="preserve">1) представления об особенностях природы, жизни, </w:t>
            </w:r>
            <w:r>
              <w:lastRenderedPageBreak/>
              <w:t>культуры и хозяйственной деятельности людей, экологических проблемах России, разных материков и отдельных стран;</w:t>
            </w:r>
          </w:p>
          <w:p w:rsidR="001E24B1" w:rsidRDefault="001E24B1" w:rsidP="004A40E9">
            <w:pPr>
              <w:pStyle w:val="ConsPlusNormal"/>
              <w:ind w:firstLine="283"/>
              <w:jc w:val="both"/>
            </w:pPr>
            <w:r>
              <w:t>3) умения и навыки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1E24B1" w:rsidRDefault="001E24B1" w:rsidP="004A40E9">
            <w:pPr>
              <w:pStyle w:val="ConsPlusNormal"/>
              <w:ind w:firstLine="283"/>
              <w:jc w:val="both"/>
            </w:pPr>
            <w:r>
              <w:t>3) элементарная картографическая грамотность, умение использовать географическую карту для получения географической информации в целях решения жизненных задач.</w:t>
            </w:r>
          </w:p>
          <w:p w:rsidR="001E24B1" w:rsidRDefault="001E24B1" w:rsidP="004A40E9">
            <w:pPr>
              <w:pStyle w:val="ConsPlusNormal"/>
              <w:ind w:firstLine="283"/>
              <w:jc w:val="both"/>
            </w:pPr>
            <w:r>
              <w:t>Биология</w:t>
            </w:r>
          </w:p>
          <w:p w:rsidR="001E24B1" w:rsidRDefault="001E24B1" w:rsidP="004A40E9">
            <w:pPr>
              <w:pStyle w:val="ConsPlusNormal"/>
              <w:ind w:firstLine="283"/>
              <w:jc w:val="both"/>
            </w:pPr>
            <w:r>
              <w:t>1) начальные представления о единстве растительного и животного миров, мира человека;</w:t>
            </w:r>
          </w:p>
          <w:p w:rsidR="001E24B1" w:rsidRDefault="001E24B1" w:rsidP="004A40E9">
            <w:pPr>
              <w:pStyle w:val="ConsPlusNormal"/>
              <w:ind w:firstLine="283"/>
              <w:jc w:val="both"/>
            </w:pPr>
            <w:r>
              <w:t>2) практические умения по выращиванию некоторых растений и уходу за ними (комнатными и на пришкольном участке); животными, которых можно содержать дома и в школьном уголке природы;</w:t>
            </w:r>
          </w:p>
          <w:p w:rsidR="001E24B1" w:rsidRDefault="001E24B1" w:rsidP="004A40E9">
            <w:pPr>
              <w:pStyle w:val="ConsPlusNormal"/>
              <w:ind w:firstLine="283"/>
              <w:jc w:val="both"/>
            </w:pPr>
            <w:r>
              <w:t>3) знания о строении тела человека; формирование элементарных навыков, способствующих укреплению здоровья человека.</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pPr>
            <w:r>
              <w:lastRenderedPageBreak/>
              <w:t>Не предусматривается</w:t>
            </w:r>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Человек и общество</w:t>
            </w:r>
          </w:p>
          <w:p w:rsidR="001E24B1" w:rsidRDefault="001E24B1" w:rsidP="004A40E9">
            <w:pPr>
              <w:pStyle w:val="ConsPlusNormal"/>
              <w:ind w:firstLine="283"/>
              <w:jc w:val="both"/>
            </w:pPr>
            <w:r>
              <w:t>Основы социальной жизни</w:t>
            </w:r>
          </w:p>
          <w:p w:rsidR="001E24B1" w:rsidRDefault="001E24B1" w:rsidP="004A40E9">
            <w:pPr>
              <w:pStyle w:val="ConsPlusNormal"/>
              <w:ind w:firstLine="283"/>
              <w:jc w:val="both"/>
            </w:pPr>
            <w:r>
              <w:t>1) навыки самообслуживания и ведения домашнего хозяйства, необходимые в повседневной жизни;</w:t>
            </w:r>
          </w:p>
          <w:p w:rsidR="001E24B1" w:rsidRDefault="001E24B1" w:rsidP="004A40E9">
            <w:pPr>
              <w:pStyle w:val="ConsPlusNormal"/>
              <w:ind w:firstLine="283"/>
              <w:jc w:val="both"/>
            </w:pPr>
            <w:r>
              <w:t>2) знание названий, назначения и особенностей функционирования организаций, учреждений и предприятий социальной направленности;</w:t>
            </w:r>
          </w:p>
          <w:p w:rsidR="001E24B1" w:rsidRDefault="001E24B1" w:rsidP="004A40E9">
            <w:pPr>
              <w:pStyle w:val="ConsPlusNormal"/>
              <w:ind w:firstLine="283"/>
              <w:jc w:val="both"/>
            </w:pPr>
            <w:r>
              <w:t>3) умения обращаться в различные организации и учреждения социальной направленности для решения практических жизненно важных задач;</w:t>
            </w:r>
          </w:p>
          <w:p w:rsidR="001E24B1" w:rsidRDefault="001E24B1" w:rsidP="004A40E9">
            <w:pPr>
              <w:pStyle w:val="ConsPlusNormal"/>
              <w:ind w:firstLine="283"/>
              <w:jc w:val="both"/>
            </w:pPr>
            <w:r>
              <w:t>Мир истории</w:t>
            </w:r>
          </w:p>
          <w:p w:rsidR="001E24B1" w:rsidRDefault="001E24B1" w:rsidP="004A40E9">
            <w:pPr>
              <w:pStyle w:val="ConsPlusNormal"/>
              <w:ind w:firstLine="283"/>
              <w:jc w:val="both"/>
            </w:pPr>
            <w:r>
              <w:t>1) знание и понимание некоторых исторических терминов;</w:t>
            </w:r>
          </w:p>
          <w:p w:rsidR="001E24B1" w:rsidRDefault="001E24B1" w:rsidP="004A40E9">
            <w:pPr>
              <w:pStyle w:val="ConsPlusNormal"/>
              <w:ind w:firstLine="283"/>
              <w:jc w:val="both"/>
            </w:pPr>
            <w:r>
              <w:t>2) элементарные представления об истории развития предметного мира (мира вещей);</w:t>
            </w:r>
          </w:p>
          <w:p w:rsidR="001E24B1" w:rsidRDefault="001E24B1" w:rsidP="004A40E9">
            <w:pPr>
              <w:pStyle w:val="ConsPlusNormal"/>
              <w:ind w:firstLine="283"/>
              <w:jc w:val="both"/>
            </w:pPr>
            <w:r>
              <w:t>3) элементарные представления об истории развития человеческого общества.</w:t>
            </w:r>
          </w:p>
          <w:p w:rsidR="001E24B1" w:rsidRDefault="001E24B1" w:rsidP="004A40E9">
            <w:pPr>
              <w:pStyle w:val="ConsPlusNormal"/>
              <w:ind w:firstLine="283"/>
              <w:jc w:val="both"/>
            </w:pPr>
            <w:r>
              <w:t>История Отечества</w:t>
            </w:r>
          </w:p>
          <w:p w:rsidR="001E24B1" w:rsidRDefault="001E24B1" w:rsidP="004A40E9">
            <w:pPr>
              <w:pStyle w:val="ConsPlusNormal"/>
              <w:ind w:firstLine="283"/>
              <w:jc w:val="both"/>
            </w:pPr>
            <w:r>
              <w:t>1) первоначальные представления об историческом прошлом и настоящем России;</w:t>
            </w:r>
          </w:p>
          <w:p w:rsidR="001E24B1" w:rsidRDefault="001E24B1" w:rsidP="004A40E9">
            <w:pPr>
              <w:pStyle w:val="ConsPlusNormal"/>
              <w:ind w:firstLine="283"/>
              <w:jc w:val="both"/>
            </w:pPr>
            <w:r>
              <w:lastRenderedPageBreak/>
              <w:t>2) умение получать и историческую информацию из разных источников и использовать ее для решения различных задач.</w:t>
            </w:r>
          </w:p>
          <w:p w:rsidR="001E24B1" w:rsidRDefault="001E24B1" w:rsidP="004A40E9">
            <w:pPr>
              <w:pStyle w:val="ConsPlusNormal"/>
              <w:ind w:firstLine="283"/>
              <w:jc w:val="both"/>
            </w:pPr>
            <w:r>
              <w:t>Обществоведение</w:t>
            </w:r>
          </w:p>
          <w:p w:rsidR="001E24B1" w:rsidRDefault="001E24B1" w:rsidP="004A40E9">
            <w:pPr>
              <w:pStyle w:val="ConsPlusNormal"/>
              <w:ind w:firstLine="283"/>
              <w:jc w:val="both"/>
            </w:pPr>
            <w:r>
              <w:t>1) понимание значения обществоведческих и правовых знаний в жизни человека и общества;</w:t>
            </w:r>
          </w:p>
          <w:p w:rsidR="001E24B1" w:rsidRDefault="001E24B1" w:rsidP="004A40E9">
            <w:pPr>
              <w:pStyle w:val="ConsPlusNormal"/>
              <w:ind w:firstLine="283"/>
              <w:jc w:val="both"/>
            </w:pPr>
            <w:r>
              <w:t>2) формирование обществоведческих представлений и понятий, отражающих особенности изучаемого материала;</w:t>
            </w:r>
          </w:p>
          <w:p w:rsidR="001E24B1" w:rsidRDefault="001E24B1" w:rsidP="004A40E9">
            <w:pPr>
              <w:pStyle w:val="ConsPlusNormal"/>
              <w:ind w:firstLine="283"/>
              <w:jc w:val="both"/>
            </w:pPr>
            <w:r>
              <w:t>3) умение изучать и систематизировать информацию из различных источников;</w:t>
            </w:r>
          </w:p>
          <w:p w:rsidR="001E24B1" w:rsidRDefault="001E24B1" w:rsidP="004A40E9">
            <w:pPr>
              <w:pStyle w:val="ConsPlusNormal"/>
              <w:ind w:firstLine="283"/>
              <w:jc w:val="both"/>
            </w:pPr>
            <w:r>
              <w:t>4) расширение опыта оценочной деятельности на основе осмысления заданий, учебных и жизненных ситуаций, документальных материалов.</w:t>
            </w:r>
          </w:p>
          <w:p w:rsidR="001E24B1" w:rsidRDefault="001E24B1" w:rsidP="004A40E9">
            <w:pPr>
              <w:pStyle w:val="ConsPlusNormal"/>
              <w:ind w:firstLine="283"/>
              <w:jc w:val="both"/>
            </w:pPr>
            <w:r>
              <w:t>Этика</w:t>
            </w:r>
          </w:p>
          <w:p w:rsidR="001E24B1" w:rsidRDefault="001E24B1" w:rsidP="004A40E9">
            <w:pPr>
              <w:pStyle w:val="ConsPlusNormal"/>
              <w:ind w:firstLine="283"/>
              <w:jc w:val="both"/>
            </w:pPr>
            <w:r>
              <w:t>1) первоначальные этические представления;</w:t>
            </w:r>
          </w:p>
          <w:p w:rsidR="001E24B1" w:rsidRDefault="001E24B1" w:rsidP="004A40E9">
            <w:pPr>
              <w:pStyle w:val="ConsPlusNormal"/>
              <w:ind w:firstLine="283"/>
              <w:jc w:val="both"/>
            </w:pPr>
            <w:r>
              <w:t>2) определение собственного отношения к некоторым поступкам людей; их элементарная оценка.</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pPr>
            <w:r>
              <w:lastRenderedPageBreak/>
              <w:t>Не предусматривается</w:t>
            </w:r>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Искусство</w:t>
            </w:r>
          </w:p>
          <w:p w:rsidR="001E24B1" w:rsidRDefault="001E24B1" w:rsidP="004A40E9">
            <w:pPr>
              <w:pStyle w:val="ConsPlusNormal"/>
              <w:ind w:firstLine="283"/>
              <w:jc w:val="both"/>
            </w:pPr>
            <w:r>
              <w:t>Музыка</w:t>
            </w:r>
          </w:p>
          <w:p w:rsidR="001E24B1" w:rsidRDefault="001E24B1" w:rsidP="004A40E9">
            <w:pPr>
              <w:pStyle w:val="ConsPlusNormal"/>
              <w:ind w:firstLine="283"/>
              <w:jc w:val="both"/>
            </w:pPr>
            <w:r>
              <w:t>1) владение элементами музыкальной культуры, интерес к музыкальному искусству и музыкальной деятельности, элементарные эстетические суждения;</w:t>
            </w:r>
          </w:p>
          <w:p w:rsidR="001E24B1" w:rsidRDefault="001E24B1" w:rsidP="004A40E9">
            <w:pPr>
              <w:pStyle w:val="ConsPlusNormal"/>
              <w:ind w:firstLine="283"/>
              <w:jc w:val="both"/>
            </w:pPr>
            <w:r>
              <w:t>2) элементарный опыт музыкальной деятельности.</w:t>
            </w:r>
          </w:p>
          <w:p w:rsidR="001E24B1" w:rsidRDefault="001E24B1" w:rsidP="004A40E9">
            <w:pPr>
              <w:pStyle w:val="ConsPlusNormal"/>
              <w:ind w:firstLine="283"/>
              <w:jc w:val="both"/>
            </w:pPr>
            <w:r>
              <w:t>4.5.2. Рисование</w:t>
            </w:r>
          </w:p>
          <w:p w:rsidR="001E24B1" w:rsidRDefault="001E24B1" w:rsidP="004A40E9">
            <w:pPr>
              <w:pStyle w:val="ConsPlusNormal"/>
              <w:ind w:firstLine="283"/>
              <w:jc w:val="both"/>
            </w:pPr>
            <w:r>
              <w:t>1) элементарные эстетические представления и оценочные суждения о произведениях искусства;</w:t>
            </w:r>
          </w:p>
          <w:p w:rsidR="001E24B1" w:rsidRDefault="001E24B1" w:rsidP="004A40E9">
            <w:pPr>
              <w:pStyle w:val="ConsPlusNormal"/>
              <w:ind w:firstLine="283"/>
              <w:jc w:val="both"/>
            </w:pPr>
            <w:r>
              <w:t>2) овладение практическими изобразительными умениями и навыками, используемыми в разных видах рисования;</w:t>
            </w:r>
          </w:p>
          <w:p w:rsidR="001E24B1" w:rsidRDefault="001E24B1" w:rsidP="004A40E9">
            <w:pPr>
              <w:pStyle w:val="ConsPlusNormal"/>
              <w:ind w:firstLine="283"/>
              <w:jc w:val="both"/>
            </w:pPr>
            <w:r>
              <w:t>3) практические умения самовыражения средствами рисования.</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Искусство</w:t>
            </w:r>
          </w:p>
          <w:p w:rsidR="001E24B1" w:rsidRDefault="001E24B1" w:rsidP="004A40E9">
            <w:pPr>
              <w:pStyle w:val="ConsPlusNormal"/>
              <w:ind w:firstLine="283"/>
              <w:jc w:val="both"/>
            </w:pPr>
            <w:r>
              <w:t>Музыка и движение</w:t>
            </w:r>
          </w:p>
          <w:p w:rsidR="001E24B1" w:rsidRDefault="001E24B1" w:rsidP="004A40E9">
            <w:pPr>
              <w:pStyle w:val="ConsPlusNormal"/>
              <w:ind w:firstLine="283"/>
              <w:jc w:val="both"/>
            </w:pPr>
            <w:r>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1E24B1" w:rsidRDefault="001E24B1" w:rsidP="004A40E9">
            <w:pPr>
              <w:pStyle w:val="ConsPlusNormal"/>
              <w:ind w:firstLine="283"/>
              <w:jc w:val="both"/>
            </w:pPr>
            <w:r>
              <w:t>интерес к различным видам музыкальной деятельности (слушание, пение, движение под музыку, игра на музыкальных инструментах);</w:t>
            </w:r>
          </w:p>
          <w:p w:rsidR="001E24B1" w:rsidRDefault="001E24B1" w:rsidP="004A40E9">
            <w:pPr>
              <w:pStyle w:val="ConsPlusNormal"/>
              <w:ind w:firstLine="283"/>
              <w:jc w:val="both"/>
            </w:pPr>
            <w:r>
              <w:t>умение слушать музыку и выполнять простейшие танцевальные движения;</w:t>
            </w:r>
          </w:p>
          <w:p w:rsidR="001E24B1" w:rsidRDefault="001E24B1" w:rsidP="004A40E9">
            <w:pPr>
              <w:pStyle w:val="ConsPlusNormal"/>
              <w:ind w:firstLine="283"/>
              <w:jc w:val="both"/>
            </w:pPr>
            <w:r>
              <w:t>освоение приемов игры на музыкальных инструментах, сопровождение мелодии игрой на музыкальных инструментах;</w:t>
            </w:r>
          </w:p>
          <w:p w:rsidR="001E24B1" w:rsidRDefault="001E24B1" w:rsidP="004A40E9">
            <w:pPr>
              <w:pStyle w:val="ConsPlusNormal"/>
              <w:ind w:firstLine="283"/>
              <w:jc w:val="both"/>
            </w:pPr>
            <w:r>
              <w:t>умение узнавать знакомые песни, подпевать их, петь в хоре.</w:t>
            </w:r>
          </w:p>
          <w:p w:rsidR="001E24B1" w:rsidRDefault="001E24B1" w:rsidP="004A40E9">
            <w:pPr>
              <w:pStyle w:val="ConsPlusNormal"/>
              <w:ind w:firstLine="283"/>
              <w:jc w:val="both"/>
            </w:pPr>
            <w:r>
              <w:t>2) готовность к участию в совместных музыкальных мероприятиях:</w:t>
            </w:r>
          </w:p>
          <w:p w:rsidR="001E24B1" w:rsidRDefault="001E24B1" w:rsidP="004A40E9">
            <w:pPr>
              <w:pStyle w:val="ConsPlusNormal"/>
              <w:ind w:firstLine="283"/>
              <w:jc w:val="both"/>
            </w:pPr>
            <w:r>
              <w:t>умение проявлять адекватные эмоциональные реакции от совместной и самостоятельной музыкальной деятельности;</w:t>
            </w:r>
          </w:p>
          <w:p w:rsidR="001E24B1" w:rsidRDefault="001E24B1" w:rsidP="004A40E9">
            <w:pPr>
              <w:pStyle w:val="ConsPlusNormal"/>
              <w:ind w:firstLine="283"/>
              <w:jc w:val="both"/>
            </w:pPr>
            <w:r>
              <w:t xml:space="preserve">стремление к совместной и самостоятельной </w:t>
            </w:r>
            <w:r>
              <w:lastRenderedPageBreak/>
              <w:t>музыкальной деятельности;</w:t>
            </w:r>
          </w:p>
          <w:p w:rsidR="001E24B1" w:rsidRDefault="001E24B1" w:rsidP="004A40E9">
            <w:pPr>
              <w:pStyle w:val="ConsPlusNormal"/>
              <w:ind w:firstLine="283"/>
              <w:jc w:val="both"/>
            </w:pPr>
            <w:r>
              <w:t>умение использовать полученные навыки для участия в представлениях, концертах, спектаклях.</w:t>
            </w:r>
          </w:p>
          <w:p w:rsidR="001E24B1" w:rsidRDefault="001E24B1" w:rsidP="004A40E9">
            <w:pPr>
              <w:pStyle w:val="ConsPlusNormal"/>
              <w:ind w:firstLine="283"/>
              <w:jc w:val="both"/>
            </w:pPr>
            <w:r>
              <w:t>Изобразительная деятельность (рисование, лепка, аппликация)</w:t>
            </w:r>
          </w:p>
          <w:p w:rsidR="001E24B1" w:rsidRDefault="001E24B1" w:rsidP="004A40E9">
            <w:pPr>
              <w:pStyle w:val="ConsPlusNormal"/>
              <w:ind w:firstLine="283"/>
              <w:jc w:val="both"/>
            </w:pPr>
            <w:r>
              <w:t>1) освоение доступных средств изобразительной деятельности и их использование в повседневной жизни:</w:t>
            </w:r>
          </w:p>
          <w:p w:rsidR="001E24B1" w:rsidRDefault="001E24B1" w:rsidP="004A40E9">
            <w:pPr>
              <w:pStyle w:val="ConsPlusNormal"/>
              <w:ind w:firstLine="283"/>
              <w:jc w:val="both"/>
            </w:pPr>
            <w:r>
              <w:t>интерес к доступным видам изобразительной деятельности;</w:t>
            </w:r>
          </w:p>
          <w:p w:rsidR="001E24B1" w:rsidRDefault="001E24B1" w:rsidP="004A40E9">
            <w:pPr>
              <w:pStyle w:val="ConsPlusNormal"/>
              <w:ind w:firstLine="283"/>
              <w:jc w:val="both"/>
            </w:pPr>
            <w:r>
              <w:t>умение использовать инструменты и материалы в процессе доступной изобразительной деятельности (лепка, рисование, аппликация);</w:t>
            </w:r>
          </w:p>
          <w:p w:rsidR="001E24B1" w:rsidRDefault="001E24B1" w:rsidP="004A40E9">
            <w:pPr>
              <w:pStyle w:val="ConsPlusNormal"/>
              <w:ind w:firstLine="283"/>
              <w:jc w:val="both"/>
            </w:pPr>
            <w:r>
              <w:t>умение использовать различные изобразительные технологии в процессе рисования, лепки, аппликации.</w:t>
            </w:r>
          </w:p>
          <w:p w:rsidR="001E24B1" w:rsidRDefault="001E24B1" w:rsidP="004A40E9">
            <w:pPr>
              <w:pStyle w:val="ConsPlusNormal"/>
              <w:ind w:firstLine="283"/>
              <w:jc w:val="both"/>
            </w:pPr>
            <w:r>
              <w:t>2) способность к совместной и самостоятельной изобразительной деятельности:</w:t>
            </w:r>
          </w:p>
          <w:p w:rsidR="001E24B1" w:rsidRDefault="001E24B1" w:rsidP="004A40E9">
            <w:pPr>
              <w:pStyle w:val="ConsPlusNormal"/>
              <w:ind w:firstLine="283"/>
              <w:jc w:val="both"/>
            </w:pPr>
            <w:r>
              <w:t>положительные эмоциональные реакции (удовольствие, радость) в процессе изобразительной деятельности;</w:t>
            </w:r>
          </w:p>
          <w:p w:rsidR="001E24B1" w:rsidRDefault="001E24B1" w:rsidP="004A40E9">
            <w:pPr>
              <w:pStyle w:val="ConsPlusNormal"/>
              <w:ind w:firstLine="283"/>
              <w:jc w:val="both"/>
            </w:pPr>
            <w:r>
              <w:t>стремление к собственной творческой деятельности и умение демонстрировать результаты работы;</w:t>
            </w:r>
          </w:p>
          <w:p w:rsidR="001E24B1" w:rsidRDefault="001E24B1" w:rsidP="004A40E9">
            <w:pPr>
              <w:pStyle w:val="ConsPlusNormal"/>
              <w:ind w:firstLine="283"/>
              <w:jc w:val="both"/>
            </w:pPr>
            <w:r>
              <w:t>умение выражать свое отношение к результатам собственной и чужой творческой деятельности.</w:t>
            </w:r>
          </w:p>
          <w:p w:rsidR="001E24B1" w:rsidRDefault="001E24B1" w:rsidP="004A40E9">
            <w:pPr>
              <w:pStyle w:val="ConsPlusNormal"/>
              <w:ind w:firstLine="283"/>
              <w:jc w:val="both"/>
            </w:pPr>
            <w:r>
              <w:t>3) готовность к участию в совместных мероприятиях:</w:t>
            </w:r>
          </w:p>
          <w:p w:rsidR="001E24B1" w:rsidRDefault="001E24B1" w:rsidP="004A40E9">
            <w:pPr>
              <w:pStyle w:val="ConsPlusNormal"/>
              <w:ind w:firstLine="283"/>
              <w:jc w:val="both"/>
            </w:pPr>
            <w:r>
              <w:t>готовность к взаимодействию в творческой деятельности совместно со сверстниками, взрослыми;</w:t>
            </w:r>
          </w:p>
          <w:p w:rsidR="001E24B1" w:rsidRDefault="001E24B1" w:rsidP="004A40E9">
            <w:pPr>
              <w:pStyle w:val="ConsPlusNormal"/>
              <w:ind w:firstLine="283"/>
              <w:jc w:val="both"/>
            </w:pPr>
            <w:r>
              <w:t>умение использовать полученные навыки для изготовления творческих работ, для участия в выставках, конкурсах рисунков, поделок.</w:t>
            </w:r>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Физическая культура</w:t>
            </w:r>
          </w:p>
          <w:p w:rsidR="001E24B1" w:rsidRDefault="001E24B1" w:rsidP="004A40E9">
            <w:pPr>
              <w:pStyle w:val="ConsPlusNormal"/>
              <w:ind w:firstLine="283"/>
              <w:jc w:val="both"/>
            </w:pPr>
            <w:r>
              <w:t>Физическая культура (Адаптивная физическая культура)</w:t>
            </w:r>
          </w:p>
          <w:p w:rsidR="001E24B1" w:rsidRDefault="001E24B1" w:rsidP="004A40E9">
            <w:pPr>
              <w:pStyle w:val="ConsPlusNormal"/>
              <w:ind w:firstLine="283"/>
              <w:jc w:val="both"/>
            </w:pPr>
            <w:r>
              <w:t>1) овладение умениями организовывать здоровьесберегающую жизнедеятельность (режим дня, утренняя зарядка, оздоровительные мероприятия, подвижные игры);</w:t>
            </w:r>
          </w:p>
          <w:p w:rsidR="001E24B1" w:rsidRDefault="001E24B1" w:rsidP="004A40E9">
            <w:pPr>
              <w:pStyle w:val="ConsPlusNormal"/>
              <w:ind w:firstLine="283"/>
              <w:jc w:val="both"/>
            </w:pPr>
            <w:r>
              <w:t>2) первоначальные представления о значении физической культуры для физического развития, повышения работоспособности;</w:t>
            </w:r>
          </w:p>
          <w:p w:rsidR="001E24B1" w:rsidRDefault="001E24B1" w:rsidP="004A40E9">
            <w:pPr>
              <w:pStyle w:val="ConsPlusNormal"/>
              <w:ind w:firstLine="283"/>
              <w:jc w:val="both"/>
            </w:pPr>
            <w:r>
              <w:t>3) вовлечение в систематические занятия физической культурой и доступными видами спорта;</w:t>
            </w:r>
          </w:p>
          <w:p w:rsidR="001E24B1" w:rsidRDefault="001E24B1" w:rsidP="004A40E9">
            <w:pPr>
              <w:pStyle w:val="ConsPlusNormal"/>
              <w:ind w:firstLine="283"/>
              <w:jc w:val="both"/>
            </w:pPr>
            <w:r>
              <w:t>4) умения оценивать свое физическое состояние, величину физических нагрузок.</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Физическая культура</w:t>
            </w:r>
          </w:p>
          <w:p w:rsidR="001E24B1" w:rsidRDefault="001E24B1" w:rsidP="004A40E9">
            <w:pPr>
              <w:pStyle w:val="ConsPlusNormal"/>
              <w:ind w:firstLine="283"/>
              <w:jc w:val="both"/>
            </w:pPr>
            <w:r>
              <w:t>Адаптивная физкультура</w:t>
            </w:r>
          </w:p>
          <w:p w:rsidR="001E24B1" w:rsidRDefault="001E24B1" w:rsidP="004A40E9">
            <w:pPr>
              <w:pStyle w:val="ConsPlusNormal"/>
              <w:ind w:firstLine="283"/>
              <w:jc w:val="both"/>
            </w:pPr>
            <w:r>
              <w:t>1) восприятие собственного тела, осознание своих физических возможностей и ограничений:</w:t>
            </w:r>
          </w:p>
          <w:p w:rsidR="001E24B1" w:rsidRDefault="001E24B1" w:rsidP="004A40E9">
            <w:pPr>
              <w:pStyle w:val="ConsPlusNormal"/>
              <w:ind w:firstLine="283"/>
              <w:jc w:val="both"/>
            </w:pPr>
            <w:r>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1E24B1" w:rsidRDefault="001E24B1" w:rsidP="004A40E9">
            <w:pPr>
              <w:pStyle w:val="ConsPlusNormal"/>
              <w:ind w:firstLine="283"/>
              <w:jc w:val="both"/>
            </w:pPr>
            <w:r>
              <w:t>освоение двигательных навыков, координации, последовательности движений;</w:t>
            </w:r>
          </w:p>
          <w:p w:rsidR="001E24B1" w:rsidRDefault="001E24B1" w:rsidP="004A40E9">
            <w:pPr>
              <w:pStyle w:val="ConsPlusNormal"/>
              <w:ind w:firstLine="283"/>
              <w:jc w:val="both"/>
            </w:pPr>
            <w:r>
              <w:t>совершенствование физических качеств: ловкости, силы, быстроты, выносливости;</w:t>
            </w:r>
          </w:p>
          <w:p w:rsidR="001E24B1" w:rsidRDefault="001E24B1" w:rsidP="004A40E9">
            <w:pPr>
              <w:pStyle w:val="ConsPlusNormal"/>
              <w:ind w:firstLine="283"/>
              <w:jc w:val="both"/>
            </w:pPr>
            <w:r>
              <w:t>умение радоваться успехам: выше прыгнул, быстрее пробежал и другое.</w:t>
            </w:r>
          </w:p>
          <w:p w:rsidR="001E24B1" w:rsidRDefault="001E24B1" w:rsidP="004A40E9">
            <w:pPr>
              <w:pStyle w:val="ConsPlusNormal"/>
              <w:ind w:firstLine="283"/>
              <w:jc w:val="both"/>
            </w:pPr>
            <w:r>
              <w:t xml:space="preserve">2) соотнесение самочувствия с настроением, </w:t>
            </w:r>
            <w:r>
              <w:lastRenderedPageBreak/>
              <w:t>собственной активностью, самостоятельностью и независимостью:</w:t>
            </w:r>
          </w:p>
          <w:p w:rsidR="001E24B1" w:rsidRDefault="001E24B1" w:rsidP="004A40E9">
            <w:pPr>
              <w:pStyle w:val="ConsPlusNormal"/>
              <w:ind w:firstLine="283"/>
              <w:jc w:val="both"/>
            </w:pPr>
            <w:r>
              <w:t>умение определять свое самочувствие в связи с физической нагрузкой: усталость, болевые ощущения и другое;</w:t>
            </w:r>
          </w:p>
          <w:p w:rsidR="001E24B1" w:rsidRDefault="001E24B1" w:rsidP="004A40E9">
            <w:pPr>
              <w:pStyle w:val="ConsPlusNormal"/>
              <w:ind w:firstLine="283"/>
              <w:jc w:val="both"/>
            </w:pPr>
            <w:r>
              <w:t>повышение уровня самостоятельности в освоении и совершенствовании двигательных умений.</w:t>
            </w:r>
          </w:p>
          <w:p w:rsidR="001E24B1" w:rsidRDefault="001E24B1" w:rsidP="004A40E9">
            <w:pPr>
              <w:pStyle w:val="ConsPlusNormal"/>
              <w:ind w:firstLine="283"/>
              <w:jc w:val="both"/>
            </w:pPr>
            <w:r>
              <w:t>3) освоение доступных видов физкультурно-спортивной деятельности: езды на велосипеде, ходьбы на лыжах, спортивных игр, туризма, плавания:</w:t>
            </w:r>
          </w:p>
          <w:p w:rsidR="001E24B1" w:rsidRDefault="001E24B1" w:rsidP="004A40E9">
            <w:pPr>
              <w:pStyle w:val="ConsPlusNormal"/>
              <w:ind w:firstLine="283"/>
              <w:jc w:val="both"/>
            </w:pPr>
            <w: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и другое;</w:t>
            </w:r>
          </w:p>
          <w:p w:rsidR="001E24B1" w:rsidRDefault="001E24B1" w:rsidP="004A40E9">
            <w:pPr>
              <w:pStyle w:val="ConsPlusNormal"/>
              <w:ind w:firstLine="283"/>
              <w:jc w:val="both"/>
            </w:pPr>
            <w:r>
              <w:t>умение ездить на велосипеде, кататься на санках, ходить на лыжах, плавать, играть в подвижные игры и другое.</w:t>
            </w:r>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Технологии</w:t>
            </w:r>
          </w:p>
          <w:p w:rsidR="001E24B1" w:rsidRDefault="001E24B1" w:rsidP="004A40E9">
            <w:pPr>
              <w:pStyle w:val="ConsPlusNormal"/>
              <w:ind w:firstLine="283"/>
              <w:jc w:val="both"/>
            </w:pPr>
            <w:r>
              <w:t>Ручной труд</w:t>
            </w:r>
          </w:p>
          <w:p w:rsidR="001E24B1" w:rsidRDefault="001E24B1" w:rsidP="004A40E9">
            <w:pPr>
              <w:pStyle w:val="ConsPlusNormal"/>
              <w:ind w:firstLine="283"/>
              <w:jc w:val="both"/>
            </w:pPr>
            <w:r>
              <w:t>1) умения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1E24B1" w:rsidRDefault="001E24B1" w:rsidP="004A40E9">
            <w:pPr>
              <w:pStyle w:val="ConsPlusNormal"/>
              <w:ind w:firstLine="283"/>
              <w:jc w:val="both"/>
            </w:pPr>
            <w:r>
              <w:t>2) владение некоторыми технологическими приемами ручной обработки материалов;</w:t>
            </w:r>
          </w:p>
          <w:p w:rsidR="001E24B1" w:rsidRDefault="001E24B1" w:rsidP="004A40E9">
            <w:pPr>
              <w:pStyle w:val="ConsPlusNormal"/>
              <w:ind w:firstLine="283"/>
              <w:jc w:val="both"/>
            </w:pPr>
            <w:r>
              <w:t>3) сформированность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1E24B1" w:rsidRDefault="001E24B1" w:rsidP="004A40E9">
            <w:pPr>
              <w:pStyle w:val="ConsPlusNormal"/>
              <w:ind w:firstLine="283"/>
              <w:jc w:val="both"/>
            </w:pPr>
            <w:r>
              <w:t>4) использование приобретенных знаний и умений для решения практических задач.</w:t>
            </w:r>
          </w:p>
          <w:p w:rsidR="001E24B1" w:rsidRDefault="001E24B1" w:rsidP="004A40E9">
            <w:pPr>
              <w:pStyle w:val="ConsPlusNormal"/>
              <w:ind w:firstLine="283"/>
              <w:jc w:val="both"/>
            </w:pPr>
            <w:r>
              <w:t>Профильный труд</w:t>
            </w:r>
          </w:p>
          <w:p w:rsidR="001E24B1" w:rsidRDefault="001E24B1" w:rsidP="004A40E9">
            <w:pPr>
              <w:pStyle w:val="ConsPlusNormal"/>
              <w:ind w:firstLine="283"/>
              <w:jc w:val="both"/>
            </w:pPr>
            <w:r>
              <w:t>1) владение умениями на уровне квалификационных требований к определенной профессии, применение сформированных умений для решения учебных и практических задач;</w:t>
            </w:r>
          </w:p>
          <w:p w:rsidR="001E24B1" w:rsidRDefault="001E24B1" w:rsidP="004A40E9">
            <w:pPr>
              <w:pStyle w:val="ConsPlusNormal"/>
              <w:ind w:firstLine="283"/>
              <w:jc w:val="both"/>
            </w:pPr>
            <w:r>
              <w:t>2) знание правил поведения в ситуациях профессиональной деятельности и продуктивность межличностного взаимодействия в процессе реализации задания;</w:t>
            </w:r>
          </w:p>
          <w:p w:rsidR="001E24B1" w:rsidRDefault="001E24B1" w:rsidP="004A40E9">
            <w:pPr>
              <w:pStyle w:val="ConsPlusNormal"/>
              <w:ind w:firstLine="283"/>
              <w:jc w:val="both"/>
            </w:pPr>
            <w:r>
              <w:t>3) знание технологической карты и умение следовать ей при выполнении заданий;</w:t>
            </w:r>
          </w:p>
          <w:p w:rsidR="001E24B1" w:rsidRDefault="001E24B1" w:rsidP="004A40E9">
            <w:pPr>
              <w:pStyle w:val="ConsPlusNormal"/>
              <w:ind w:firstLine="283"/>
              <w:jc w:val="both"/>
            </w:pPr>
            <w:r>
              <w:lastRenderedPageBreak/>
              <w:t>4) знание правил техники безопасности и их применение в учебных и жизненных ситуациях.</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pPr>
            <w:r>
              <w:lastRenderedPageBreak/>
              <w:t>Технологии</w:t>
            </w:r>
          </w:p>
          <w:p w:rsidR="001E24B1" w:rsidRDefault="001E24B1" w:rsidP="004A40E9">
            <w:pPr>
              <w:pStyle w:val="ConsPlusNormal"/>
              <w:ind w:firstLine="283"/>
            </w:pPr>
            <w:r>
              <w:t>Профильный труд</w:t>
            </w:r>
          </w:p>
          <w:p w:rsidR="001E24B1" w:rsidRDefault="001E24B1" w:rsidP="004A40E9">
            <w:pPr>
              <w:pStyle w:val="ConsPlusNormal"/>
              <w:ind w:firstLine="283"/>
              <w:jc w:val="both"/>
            </w:pPr>
            <w: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1E24B1" w:rsidRDefault="001E24B1" w:rsidP="004A40E9">
            <w:pPr>
              <w:pStyle w:val="ConsPlusNormal"/>
              <w:ind w:firstLine="283"/>
              <w:jc w:val="both"/>
            </w:pPr>
            <w:r>
              <w:t>интерес к овладению доступными профильными, прикладными, вспомогательными видами трудовой деятельности (керамикой, батиком, печатью, ткачеством, растениеводством, деревообработкой и другими);</w:t>
            </w:r>
          </w:p>
          <w:p w:rsidR="001E24B1" w:rsidRDefault="001E24B1" w:rsidP="004A40E9">
            <w:pPr>
              <w:pStyle w:val="ConsPlusNormal"/>
              <w:ind w:firstLine="283"/>
              <w:jc w:val="both"/>
            </w:pPr>
            <w: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1E24B1" w:rsidRDefault="001E24B1" w:rsidP="004A40E9">
            <w:pPr>
              <w:pStyle w:val="ConsPlusNormal"/>
              <w:ind w:firstLine="283"/>
              <w:jc w:val="both"/>
            </w:pPr>
            <w:r>
              <w:t>умение использовать в трудовой деятельности различные инструменты, материалы; соблюдать необходимые правила техники безопасности;</w:t>
            </w:r>
          </w:p>
          <w:p w:rsidR="001E24B1" w:rsidRDefault="001E24B1" w:rsidP="004A40E9">
            <w:pPr>
              <w:pStyle w:val="ConsPlusNormal"/>
              <w:ind w:firstLine="283"/>
              <w:jc w:val="both"/>
            </w:pPr>
            <w: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1E24B1" w:rsidRDefault="001E24B1" w:rsidP="004A40E9">
            <w:pPr>
              <w:pStyle w:val="ConsPlusNormal"/>
              <w:ind w:firstLine="283"/>
              <w:jc w:val="both"/>
            </w:pPr>
            <w:r>
              <w:t>умение выполнять работу качественно, в установленный промежуток времени, оценивать результаты своего труда.</w:t>
            </w:r>
          </w:p>
          <w:p w:rsidR="001E24B1" w:rsidRDefault="001E24B1" w:rsidP="004A40E9">
            <w:pPr>
              <w:pStyle w:val="ConsPlusNormal"/>
              <w:ind w:firstLine="283"/>
              <w:jc w:val="both"/>
            </w:pPr>
            <w:r>
              <w:t xml:space="preserve">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w:t>
            </w:r>
            <w:r>
              <w:lastRenderedPageBreak/>
              <w:t>развития и помощи близким:</w:t>
            </w:r>
          </w:p>
          <w:p w:rsidR="001E24B1" w:rsidRDefault="001E24B1" w:rsidP="004A40E9">
            <w:pPr>
              <w:pStyle w:val="ConsPlusNormal"/>
              <w:ind w:firstLine="283"/>
              <w:jc w:val="both"/>
            </w:pPr>
            <w: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tc>
      </w:tr>
      <w:tr w:rsidR="001E24B1" w:rsidTr="004A40E9">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Итоговая аттестация осуществляется организацией по завершению реализации АООП в форме двух испытаний:</w:t>
            </w:r>
          </w:p>
          <w:p w:rsidR="001E24B1" w:rsidRDefault="001E24B1" w:rsidP="004A40E9">
            <w:pPr>
              <w:pStyle w:val="ConsPlusNormal"/>
              <w:ind w:firstLine="283"/>
              <w:jc w:val="both"/>
            </w:pPr>
            <w: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1E24B1" w:rsidRDefault="001E24B1" w:rsidP="004A40E9">
            <w:pPr>
              <w:pStyle w:val="ConsPlusNormal"/>
              <w:ind w:firstLine="283"/>
              <w:jc w:val="both"/>
            </w:pPr>
            <w:r>
              <w:t>второе - направлено на оценку знаний и умений по выбранному профилю труда.</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Итоговая оценка качества освоения обучающимися АООП осуществляется организацией.</w:t>
            </w:r>
          </w:p>
          <w:p w:rsidR="001E24B1" w:rsidRDefault="001E24B1" w:rsidP="004A40E9">
            <w:pPr>
              <w:pStyle w:val="ConsPlusNormal"/>
              <w:ind w:firstLine="283"/>
              <w:jc w:val="both"/>
            </w:pPr>
            <w:r>
              <w:t>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w:t>
            </w:r>
          </w:p>
          <w:p w:rsidR="001E24B1" w:rsidRDefault="001E24B1" w:rsidP="004A40E9">
            <w:pPr>
              <w:pStyle w:val="ConsPlusNormal"/>
              <w:ind w:firstLine="283"/>
              <w:jc w:val="both"/>
            </w:pPr>
            <w:r>
              <w:t>Система оценки результатов включает целостную характеристику освоения обучающимся СИПР, отражающую взаимодействие следующих компонентов:</w:t>
            </w:r>
          </w:p>
          <w:p w:rsidR="001E24B1" w:rsidRDefault="001E24B1" w:rsidP="004A40E9">
            <w:pPr>
              <w:pStyle w:val="ConsPlusNormal"/>
              <w:ind w:firstLine="283"/>
              <w:jc w:val="both"/>
            </w:pPr>
            <w:r>
              <w:t>что обучающийся знает и умеет на конец учебного периода,</w:t>
            </w:r>
          </w:p>
          <w:p w:rsidR="001E24B1" w:rsidRDefault="001E24B1" w:rsidP="004A40E9">
            <w:pPr>
              <w:pStyle w:val="ConsPlusNormal"/>
              <w:ind w:firstLine="283"/>
              <w:jc w:val="both"/>
            </w:pPr>
            <w:r>
              <w:t>что из полученных знаний и умений он применяет на практике,</w:t>
            </w:r>
          </w:p>
          <w:p w:rsidR="001E24B1" w:rsidRDefault="001E24B1" w:rsidP="004A40E9">
            <w:pPr>
              <w:pStyle w:val="ConsPlusNormal"/>
              <w:ind w:firstLine="283"/>
              <w:jc w:val="both"/>
            </w:pPr>
            <w:r>
              <w:t>насколько активно, адекватно и самостоятельно он их применяет.</w:t>
            </w:r>
          </w:p>
          <w:p w:rsidR="001E24B1" w:rsidRDefault="001E24B1" w:rsidP="004A40E9">
            <w:pPr>
              <w:pStyle w:val="ConsPlusNormal"/>
              <w:ind w:firstLine="283"/>
              <w:jc w:val="both"/>
            </w:pPr>
            <w:r>
              <w:t>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рассматриваться как показатель неуспешности их обучения и развития в целом.</w:t>
            </w:r>
          </w:p>
          <w:p w:rsidR="001E24B1" w:rsidRDefault="001E24B1" w:rsidP="004A40E9">
            <w:pPr>
              <w:pStyle w:val="ConsPlusNormal"/>
              <w:ind w:firstLine="283"/>
              <w:jc w:val="both"/>
            </w:pPr>
            <w:r>
              <w:t>При оценке результативности обучения должны учитываться следующие факторы и проявления:</w:t>
            </w:r>
          </w:p>
          <w:p w:rsidR="001E24B1" w:rsidRDefault="001E24B1" w:rsidP="004A40E9">
            <w:pPr>
              <w:pStyle w:val="ConsPlusNormal"/>
              <w:ind w:firstLine="283"/>
              <w:jc w:val="both"/>
            </w:pPr>
            <w:r>
              <w:t>- особенности психического, неврологического и соматического состояния каждого обучающегося;</w:t>
            </w:r>
          </w:p>
          <w:p w:rsidR="001E24B1" w:rsidRDefault="001E24B1" w:rsidP="004A40E9">
            <w:pPr>
              <w:pStyle w:val="ConsPlusNormal"/>
              <w:ind w:firstLine="283"/>
              <w:jc w:val="both"/>
            </w:pPr>
            <w:r>
              <w:t>- выявление результативности обучения происходит вариативно с учетом психофизического развития обучающегося в процессе выполнения перцептивных, речевых, предметных действий, графических работ;</w:t>
            </w:r>
          </w:p>
          <w:p w:rsidR="001E24B1" w:rsidRDefault="001E24B1" w:rsidP="004A40E9">
            <w:pPr>
              <w:pStyle w:val="ConsPlusNormal"/>
              <w:ind w:firstLine="283"/>
              <w:jc w:val="both"/>
            </w:pPr>
            <w:r>
              <w:t>-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w:t>
            </w:r>
          </w:p>
          <w:p w:rsidR="001E24B1" w:rsidRDefault="001E24B1" w:rsidP="004A40E9">
            <w:pPr>
              <w:pStyle w:val="ConsPlusNormal"/>
              <w:ind w:firstLine="283"/>
              <w:jc w:val="both"/>
            </w:pPr>
            <w:r>
              <w:t xml:space="preserve">- 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w:t>
            </w:r>
            <w:r>
              <w:lastRenderedPageBreak/>
              <w:t>показателях, а также в качественных критериях по итогам практических действий.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1E24B1" w:rsidRDefault="001E24B1" w:rsidP="004A40E9">
            <w:pPr>
              <w:pStyle w:val="ConsPlusNormal"/>
              <w:ind w:firstLine="283"/>
              <w:jc w:val="both"/>
            </w:pPr>
            <w:r>
              <w:t>-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1E24B1" w:rsidRDefault="001E24B1" w:rsidP="004A40E9">
            <w:pPr>
              <w:pStyle w:val="ConsPlusNormal"/>
              <w:ind w:firstLine="283"/>
              <w:jc w:val="both"/>
            </w:pPr>
            <w:r>
              <w:t>-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w:t>
            </w:r>
          </w:p>
          <w:p w:rsidR="001E24B1" w:rsidRDefault="001E24B1" w:rsidP="004A40E9">
            <w:pPr>
              <w:pStyle w:val="ConsPlusNormal"/>
              <w:ind w:firstLine="283"/>
              <w:jc w:val="both"/>
            </w:pPr>
            <w:r>
              <w:t>-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w:t>
            </w:r>
          </w:p>
          <w:p w:rsidR="001E24B1" w:rsidRDefault="001E24B1" w:rsidP="004A40E9">
            <w:pPr>
              <w:pStyle w:val="ConsPlusNormal"/>
              <w:ind w:firstLine="283"/>
              <w:jc w:val="both"/>
            </w:pPr>
            <w:r>
              <w:t>Итоги освоения отраженного в СИПР содержания и анализ результатов обучения позволяют составить развернутую характеристику учебной деятельности ребенка, оценить динамику развития его жизненных компетенций.</w:t>
            </w:r>
          </w:p>
          <w:p w:rsidR="001E24B1" w:rsidRDefault="001E24B1" w:rsidP="004A40E9">
            <w:pPr>
              <w:pStyle w:val="ConsPlusNormal"/>
              <w:ind w:firstLine="283"/>
              <w:jc w:val="both"/>
            </w:pPr>
            <w:r>
              <w:t xml:space="preserve">Для оценки результатов освоения СИПР и развития жизненных компетенций ребенка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ребенком, включая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w:t>
            </w:r>
            <w:r>
              <w:lastRenderedPageBreak/>
              <w:t>компетенции.</w:t>
            </w:r>
          </w:p>
        </w:tc>
      </w:tr>
    </w:tbl>
    <w:p w:rsidR="001E24B1" w:rsidRDefault="001E24B1" w:rsidP="001E24B1">
      <w:pPr>
        <w:pStyle w:val="ConsPlusNormal"/>
        <w:jc w:val="both"/>
      </w:pPr>
    </w:p>
    <w:p w:rsidR="001E24B1" w:rsidRDefault="001E24B1" w:rsidP="001E24B1">
      <w:pPr>
        <w:pStyle w:val="ConsPlusNormal"/>
        <w:ind w:firstLine="540"/>
        <w:jc w:val="both"/>
      </w:pPr>
      <w:r>
        <w:t>--------------------------------</w:t>
      </w:r>
    </w:p>
    <w:p w:rsidR="001E24B1" w:rsidRDefault="001E24B1" w:rsidP="001E24B1">
      <w:pPr>
        <w:pStyle w:val="ConsPlusNormal"/>
        <w:ind w:firstLine="540"/>
        <w:jc w:val="both"/>
      </w:pPr>
      <w:bookmarkStart w:id="36" w:name="Par950"/>
      <w:bookmarkEnd w:id="36"/>
      <w:r>
        <w:t xml:space="preserve">&lt;1&gt; </w:t>
      </w:r>
      <w:hyperlink r:id="rId2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19.8</w:t>
        </w:r>
      </w:hyperlink>
      <w:r>
        <w:t xml:space="preserve"> раздела III ФГОС НОО.</w:t>
      </w:r>
    </w:p>
    <w:p w:rsidR="001E24B1" w:rsidRDefault="001E24B1" w:rsidP="001E24B1">
      <w:pPr>
        <w:pStyle w:val="ConsPlusNormal"/>
        <w:ind w:firstLine="540"/>
        <w:jc w:val="both"/>
      </w:pPr>
      <w:bookmarkStart w:id="37" w:name="Par951"/>
      <w:bookmarkEnd w:id="37"/>
      <w:r>
        <w:t xml:space="preserve">&lt;2&gt; </w:t>
      </w:r>
      <w:hyperlink r:id="rId3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25</w:t>
        </w:r>
      </w:hyperlink>
      <w:r>
        <w:t xml:space="preserve"> раздела IV ФГОС НОО.</w:t>
      </w:r>
    </w:p>
    <w:p w:rsidR="001E24B1" w:rsidRDefault="001E24B1" w:rsidP="001E24B1">
      <w:pPr>
        <w:pStyle w:val="ConsPlusNormal"/>
        <w:ind w:firstLine="540"/>
        <w:jc w:val="both"/>
      </w:pPr>
      <w:bookmarkStart w:id="38" w:name="Par952"/>
      <w:bookmarkEnd w:id="38"/>
      <w:r>
        <w:t>&lt;3&gt; Навыки пользования средствами альтернативной коммуникации формируются в рамках коррекционного курса "Альтернативная коммуникация".</w:t>
      </w:r>
    </w:p>
    <w:p w:rsidR="001E24B1" w:rsidRDefault="001E24B1" w:rsidP="001E24B1">
      <w:pPr>
        <w:pStyle w:val="ConsPlusNormal"/>
        <w:jc w:val="both"/>
      </w:pPr>
    </w:p>
    <w:p w:rsidR="001E24B1" w:rsidRDefault="001E24B1" w:rsidP="001E24B1">
      <w:pPr>
        <w:pStyle w:val="ConsPlusNormal"/>
        <w:jc w:val="both"/>
      </w:pPr>
    </w:p>
    <w:p w:rsidR="001E24B1" w:rsidRDefault="001E24B1" w:rsidP="001E24B1">
      <w:pPr>
        <w:pStyle w:val="ConsPlusNormal"/>
        <w:pBdr>
          <w:top w:val="single" w:sz="6" w:space="0" w:color="auto"/>
        </w:pBdr>
        <w:spacing w:before="100" w:after="100"/>
        <w:jc w:val="both"/>
        <w:rPr>
          <w:sz w:val="2"/>
          <w:szCs w:val="2"/>
        </w:rPr>
      </w:pPr>
    </w:p>
    <w:p w:rsidR="00DC579D" w:rsidRDefault="00DC579D"/>
    <w:sectPr w:rsidR="00DC579D" w:rsidSect="00BD5402">
      <w:headerReference w:type="default" r:id="rId31"/>
      <w:footerReference w:type="default" r:id="rId32"/>
      <w:pgSz w:w="16838" w:h="11906" w:orient="landscape"/>
      <w:pgMar w:top="1133" w:right="1440" w:bottom="566" w:left="1440"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EE3" w:rsidRDefault="00970EE3" w:rsidP="001E24B1">
      <w:pPr>
        <w:spacing w:after="0" w:line="240" w:lineRule="auto"/>
      </w:pPr>
      <w:r>
        <w:separator/>
      </w:r>
    </w:p>
  </w:endnote>
  <w:endnote w:type="continuationSeparator" w:id="1">
    <w:p w:rsidR="00970EE3" w:rsidRDefault="00970EE3" w:rsidP="001E24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SansRegular">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PTSerifRegular">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402" w:rsidRDefault="00BD5402">
    <w:pPr>
      <w:widowControl w:val="0"/>
      <w:autoSpaceDE w:val="0"/>
      <w:autoSpaceDN w:val="0"/>
      <w:adjustRightInd w:val="0"/>
      <w:spacing w:after="0" w:line="240" w:lineRule="auto"/>
      <w:rPr>
        <w:rFonts w:ascii="Times New Roman" w:hAnsi="Times New Roman" w:cs="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402" w:rsidRDefault="00BD5402">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EE3" w:rsidRDefault="00970EE3" w:rsidP="001E24B1">
      <w:pPr>
        <w:spacing w:after="0" w:line="240" w:lineRule="auto"/>
      </w:pPr>
      <w:r>
        <w:separator/>
      </w:r>
    </w:p>
  </w:footnote>
  <w:footnote w:type="continuationSeparator" w:id="1">
    <w:p w:rsidR="00970EE3" w:rsidRDefault="00970EE3" w:rsidP="001E24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402" w:rsidRDefault="00BD5402"/>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1E24B1"/>
    <w:rsid w:val="001E24B1"/>
    <w:rsid w:val="0064266A"/>
    <w:rsid w:val="00745F42"/>
    <w:rsid w:val="008E2614"/>
    <w:rsid w:val="00970EE3"/>
    <w:rsid w:val="00BD5402"/>
    <w:rsid w:val="00C06475"/>
    <w:rsid w:val="00DC579D"/>
    <w:rsid w:val="00EF2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4B1"/>
    <w:rPr>
      <w:rFonts w:eastAsiaTheme="minorEastAsia"/>
      <w:lang w:eastAsia="ru-RU"/>
    </w:rPr>
  </w:style>
  <w:style w:type="paragraph" w:styleId="2">
    <w:name w:val="heading 2"/>
    <w:basedOn w:val="a"/>
    <w:link w:val="20"/>
    <w:uiPriority w:val="9"/>
    <w:qFormat/>
    <w:rsid w:val="0064266A"/>
    <w:pPr>
      <w:spacing w:before="100" w:beforeAutospacing="1" w:after="100" w:afterAutospacing="1" w:line="240" w:lineRule="auto"/>
      <w:outlineLvl w:val="1"/>
    </w:pPr>
    <w:rPr>
      <w:rFonts w:ascii="PTSansRegular" w:eastAsia="Times New Roman" w:hAnsi="PTSansRegular" w:cs="Times New Roman"/>
      <w:b/>
      <w:bCs/>
      <w:sz w:val="37"/>
      <w:szCs w:val="37"/>
    </w:rPr>
  </w:style>
  <w:style w:type="paragraph" w:styleId="3">
    <w:name w:val="heading 3"/>
    <w:basedOn w:val="a"/>
    <w:link w:val="30"/>
    <w:uiPriority w:val="9"/>
    <w:qFormat/>
    <w:rsid w:val="0064266A"/>
    <w:pPr>
      <w:spacing w:before="100" w:beforeAutospacing="1" w:after="100" w:afterAutospacing="1" w:line="240" w:lineRule="auto"/>
      <w:outlineLvl w:val="2"/>
    </w:pPr>
    <w:rPr>
      <w:rFonts w:ascii="PTSansRegular" w:eastAsia="Times New Roman" w:hAnsi="PTSansRegular" w:cs="Times New Roman"/>
      <w:b/>
      <w:bCs/>
      <w:sz w:val="34"/>
      <w:szCs w:val="34"/>
    </w:rPr>
  </w:style>
  <w:style w:type="paragraph" w:styleId="4">
    <w:name w:val="heading 4"/>
    <w:basedOn w:val="a"/>
    <w:link w:val="40"/>
    <w:uiPriority w:val="9"/>
    <w:qFormat/>
    <w:rsid w:val="0064266A"/>
    <w:pPr>
      <w:spacing w:before="100" w:beforeAutospacing="1" w:after="100" w:afterAutospacing="1" w:line="240" w:lineRule="auto"/>
      <w:outlineLvl w:val="3"/>
    </w:pPr>
    <w:rPr>
      <w:rFonts w:ascii="PTSansRegular" w:eastAsia="Times New Roman" w:hAnsi="PTSansRegular" w:cs="Times New Roman"/>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24B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semiHidden/>
    <w:unhideWhenUsed/>
    <w:rsid w:val="001E24B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E24B1"/>
    <w:rPr>
      <w:rFonts w:eastAsiaTheme="minorEastAsia"/>
      <w:lang w:eastAsia="ru-RU"/>
    </w:rPr>
  </w:style>
  <w:style w:type="paragraph" w:styleId="a5">
    <w:name w:val="footer"/>
    <w:basedOn w:val="a"/>
    <w:link w:val="a6"/>
    <w:uiPriority w:val="99"/>
    <w:semiHidden/>
    <w:unhideWhenUsed/>
    <w:rsid w:val="001E24B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E24B1"/>
    <w:rPr>
      <w:rFonts w:eastAsiaTheme="minorEastAsia"/>
      <w:lang w:eastAsia="ru-RU"/>
    </w:rPr>
  </w:style>
  <w:style w:type="character" w:customStyle="1" w:styleId="20">
    <w:name w:val="Заголовок 2 Знак"/>
    <w:basedOn w:val="a0"/>
    <w:link w:val="2"/>
    <w:uiPriority w:val="9"/>
    <w:rsid w:val="0064266A"/>
    <w:rPr>
      <w:rFonts w:ascii="PTSansRegular" w:eastAsia="Times New Roman" w:hAnsi="PTSansRegular" w:cs="Times New Roman"/>
      <w:b/>
      <w:bCs/>
      <w:sz w:val="37"/>
      <w:szCs w:val="37"/>
      <w:lang w:eastAsia="ru-RU"/>
    </w:rPr>
  </w:style>
  <w:style w:type="character" w:customStyle="1" w:styleId="30">
    <w:name w:val="Заголовок 3 Знак"/>
    <w:basedOn w:val="a0"/>
    <w:link w:val="3"/>
    <w:uiPriority w:val="9"/>
    <w:rsid w:val="0064266A"/>
    <w:rPr>
      <w:rFonts w:ascii="PTSansRegular" w:eastAsia="Times New Roman" w:hAnsi="PTSansRegular" w:cs="Times New Roman"/>
      <w:b/>
      <w:bCs/>
      <w:sz w:val="34"/>
      <w:szCs w:val="34"/>
      <w:lang w:eastAsia="ru-RU"/>
    </w:rPr>
  </w:style>
  <w:style w:type="character" w:customStyle="1" w:styleId="40">
    <w:name w:val="Заголовок 4 Знак"/>
    <w:basedOn w:val="a0"/>
    <w:link w:val="4"/>
    <w:uiPriority w:val="9"/>
    <w:rsid w:val="0064266A"/>
    <w:rPr>
      <w:rFonts w:ascii="PTSansRegular" w:eastAsia="Times New Roman" w:hAnsi="PTSansRegular" w:cs="Times New Roman"/>
      <w:b/>
      <w:bCs/>
      <w:sz w:val="30"/>
      <w:szCs w:val="30"/>
      <w:lang w:eastAsia="ru-RU"/>
    </w:rPr>
  </w:style>
  <w:style w:type="character" w:styleId="a7">
    <w:name w:val="Hyperlink"/>
    <w:basedOn w:val="a0"/>
    <w:uiPriority w:val="99"/>
    <w:semiHidden/>
    <w:unhideWhenUsed/>
    <w:rsid w:val="0064266A"/>
    <w:rPr>
      <w:strike w:val="0"/>
      <w:dstrike w:val="0"/>
      <w:color w:val="0059AA"/>
      <w:u w:val="none"/>
      <w:effect w:val="none"/>
    </w:rPr>
  </w:style>
  <w:style w:type="paragraph" w:customStyle="1" w:styleId="normacttext">
    <w:name w:val="norm_act_text"/>
    <w:basedOn w:val="a"/>
    <w:rsid w:val="0064266A"/>
    <w:pPr>
      <w:spacing w:before="100" w:beforeAutospacing="1" w:after="100" w:afterAutospacing="1" w:line="240" w:lineRule="auto"/>
    </w:pPr>
    <w:rPr>
      <w:rFonts w:ascii="PTSerifRegular" w:eastAsia="Times New Roman" w:hAnsi="PTSerifRegular" w:cs="Times New Roman"/>
      <w:color w:val="000000"/>
      <w:sz w:val="24"/>
      <w:szCs w:val="24"/>
    </w:rPr>
  </w:style>
  <w:style w:type="paragraph" w:customStyle="1" w:styleId="normactprilozhenie">
    <w:name w:val="norm_act_prilozhenie"/>
    <w:basedOn w:val="a"/>
    <w:rsid w:val="0064266A"/>
    <w:pPr>
      <w:spacing w:before="100" w:beforeAutospacing="1" w:after="100" w:afterAutospacing="1" w:line="240" w:lineRule="auto"/>
    </w:pPr>
    <w:rPr>
      <w:rFonts w:ascii="PTSerifRegular" w:eastAsia="Times New Roman" w:hAnsi="PTSerifRegular"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907571813">
      <w:bodyDiv w:val="1"/>
      <w:marLeft w:val="0"/>
      <w:marRight w:val="0"/>
      <w:marTop w:val="0"/>
      <w:marBottom w:val="0"/>
      <w:divBdr>
        <w:top w:val="none" w:sz="0" w:space="0" w:color="auto"/>
        <w:left w:val="none" w:sz="0" w:space="0" w:color="auto"/>
        <w:bottom w:val="none" w:sz="0" w:space="0" w:color="auto"/>
        <w:right w:val="none" w:sz="0" w:space="0" w:color="auto"/>
      </w:divBdr>
      <w:divsChild>
        <w:div w:id="1990207036">
          <w:marLeft w:val="0"/>
          <w:marRight w:val="0"/>
          <w:marTop w:val="800"/>
          <w:marBottom w:val="800"/>
          <w:divBdr>
            <w:top w:val="none" w:sz="0" w:space="0" w:color="auto"/>
            <w:left w:val="none" w:sz="0" w:space="0" w:color="auto"/>
            <w:bottom w:val="none" w:sz="0" w:space="0" w:color="auto"/>
            <w:right w:val="none" w:sz="0" w:space="0" w:color="auto"/>
          </w:divBdr>
          <w:divsChild>
            <w:div w:id="483207481">
              <w:marLeft w:val="0"/>
              <w:marRight w:val="0"/>
              <w:marTop w:val="0"/>
              <w:marBottom w:val="0"/>
              <w:divBdr>
                <w:top w:val="none" w:sz="0" w:space="0" w:color="auto"/>
                <w:left w:val="none" w:sz="0" w:space="0" w:color="auto"/>
                <w:bottom w:val="none" w:sz="0" w:space="0" w:color="auto"/>
                <w:right w:val="none" w:sz="0" w:space="0" w:color="auto"/>
              </w:divBdr>
              <w:divsChild>
                <w:div w:id="698551017">
                  <w:marLeft w:val="0"/>
                  <w:marRight w:val="0"/>
                  <w:marTop w:val="0"/>
                  <w:marBottom w:val="0"/>
                  <w:divBdr>
                    <w:top w:val="none" w:sz="0" w:space="0" w:color="auto"/>
                    <w:left w:val="none" w:sz="0" w:space="0" w:color="auto"/>
                    <w:bottom w:val="none" w:sz="0" w:space="0" w:color="auto"/>
                    <w:right w:val="none" w:sz="0" w:space="0" w:color="auto"/>
                  </w:divBdr>
                  <w:divsChild>
                    <w:div w:id="21832374">
                      <w:marLeft w:val="0"/>
                      <w:marRight w:val="0"/>
                      <w:marTop w:val="320"/>
                      <w:marBottom w:val="320"/>
                      <w:divBdr>
                        <w:top w:val="none" w:sz="0" w:space="0" w:color="auto"/>
                        <w:left w:val="none" w:sz="0" w:space="0" w:color="auto"/>
                        <w:bottom w:val="none" w:sz="0" w:space="0" w:color="auto"/>
                        <w:right w:val="none" w:sz="0" w:space="0" w:color="auto"/>
                      </w:divBdr>
                      <w:divsChild>
                        <w:div w:id="262881885">
                          <w:marLeft w:val="0"/>
                          <w:marRight w:val="0"/>
                          <w:marTop w:val="0"/>
                          <w:marBottom w:val="0"/>
                          <w:divBdr>
                            <w:top w:val="none" w:sz="0" w:space="0" w:color="auto"/>
                            <w:left w:val="none" w:sz="0" w:space="0" w:color="auto"/>
                            <w:bottom w:val="none" w:sz="0" w:space="0" w:color="auto"/>
                            <w:right w:val="none" w:sz="0" w:space="0" w:color="auto"/>
                          </w:divBdr>
                          <w:divsChild>
                            <w:div w:id="754984089">
                              <w:marLeft w:val="0"/>
                              <w:marRight w:val="0"/>
                              <w:marTop w:val="0"/>
                              <w:marBottom w:val="0"/>
                              <w:divBdr>
                                <w:top w:val="none" w:sz="0" w:space="0" w:color="auto"/>
                                <w:left w:val="none" w:sz="0" w:space="0" w:color="auto"/>
                                <w:bottom w:val="none" w:sz="0" w:space="0" w:color="auto"/>
                                <w:right w:val="none" w:sz="0" w:space="0" w:color="auto"/>
                              </w:divBdr>
                              <w:divsChild>
                                <w:div w:id="1489395056">
                                  <w:marLeft w:val="0"/>
                                  <w:marRight w:val="0"/>
                                  <w:marTop w:val="0"/>
                                  <w:marBottom w:val="0"/>
                                  <w:divBdr>
                                    <w:top w:val="none" w:sz="0" w:space="0" w:color="auto"/>
                                    <w:left w:val="none" w:sz="0" w:space="0" w:color="auto"/>
                                    <w:bottom w:val="none" w:sz="0" w:space="0" w:color="auto"/>
                                    <w:right w:val="none" w:sz="0" w:space="0" w:color="auto"/>
                                  </w:divBdr>
                                  <w:divsChild>
                                    <w:div w:id="263415360">
                                      <w:marLeft w:val="0"/>
                                      <w:marRight w:val="0"/>
                                      <w:marTop w:val="0"/>
                                      <w:marBottom w:val="0"/>
                                      <w:divBdr>
                                        <w:top w:val="none" w:sz="0" w:space="0" w:color="auto"/>
                                        <w:left w:val="none" w:sz="0" w:space="0" w:color="auto"/>
                                        <w:bottom w:val="none" w:sz="0" w:space="0" w:color="auto"/>
                                        <w:right w:val="none" w:sz="0" w:space="0" w:color="auto"/>
                                      </w:divBdr>
                                      <w:divsChild>
                                        <w:div w:id="1406565322">
                                          <w:marLeft w:val="0"/>
                                          <w:marRight w:val="0"/>
                                          <w:marTop w:val="0"/>
                                          <w:marBottom w:val="0"/>
                                          <w:divBdr>
                                            <w:top w:val="none" w:sz="0" w:space="0" w:color="auto"/>
                                            <w:left w:val="none" w:sz="0" w:space="0" w:color="auto"/>
                                            <w:bottom w:val="none" w:sz="0" w:space="0" w:color="auto"/>
                                            <w:right w:val="none" w:sz="0" w:space="0" w:color="auto"/>
                                          </w:divBdr>
                                          <w:divsChild>
                                            <w:div w:id="80743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73-&#1092;&#1079;.&#1088;&#1092;/akty_pravitelstva_rf/postanovlenie-pravitelstva-rf-ot-05082013-no-661" TargetMode="External"/><Relationship Id="rId13" Type="http://schemas.openxmlformats.org/officeDocument/2006/relationships/hyperlink" Target="http://273-&#1092;&#1079;.&#1088;&#1092;/zakonodatelstvo/federalnyy-zakon-ot-29-dekabrya-2012-g-no-273-fz-ob-obrazovanii-v-rf" TargetMode="External"/><Relationship Id="rId18" Type="http://schemas.openxmlformats.org/officeDocument/2006/relationships/hyperlink" Target="http://273-&#1092;&#1079;.&#1088;&#1092;/zakonodatelstvo/federalnyy-zakon-ot-29-dekabrya-2012-g-no-273-fz-ob-obrazovanii-v-rf" TargetMode="External"/><Relationship Id="rId26" Type="http://schemas.openxmlformats.org/officeDocument/2006/relationships/hyperlink" Target="http://273-&#1092;&#1079;.&#1088;&#1092;/zakonodatelstvo/prikaz-minobrazovaniya-rf-ot-6102009-no-373" TargetMode="External"/><Relationship Id="rId3" Type="http://schemas.openxmlformats.org/officeDocument/2006/relationships/webSettings" Target="webSettings.xml"/><Relationship Id="rId21" Type="http://schemas.openxmlformats.org/officeDocument/2006/relationships/hyperlink" Target="http://273-&#1092;&#1079;.&#1088;&#1092;/zakonodatelstvo/prikaz-minobrazovaniya-rf-ot-6102009-no-373" TargetMode="External"/><Relationship Id="rId34" Type="http://schemas.openxmlformats.org/officeDocument/2006/relationships/theme" Target="theme/theme1.xml"/><Relationship Id="rId7" Type="http://schemas.openxmlformats.org/officeDocument/2006/relationships/hyperlink" Target="http://273-&#1092;&#1079;.&#1088;&#1092;/akty_pravitelstva_rf/postanovlenie-pravitelstva-rf-ot-03062013-no-466" TargetMode="External"/><Relationship Id="rId12" Type="http://schemas.openxmlformats.org/officeDocument/2006/relationships/hyperlink" Target="http://273-&#1092;&#1079;.&#1088;&#1092;/zakonodatelstvo/federalnyy-zakon-ot-29-dekabrya-2012-g-no-273-fz-ob-obrazovanii-v-rf" TargetMode="External"/><Relationship Id="rId17" Type="http://schemas.openxmlformats.org/officeDocument/2006/relationships/hyperlink" Target="http://273-&#1092;&#1079;.&#1088;&#1092;/zakonodatelstvo/federalnyy-zakon-ot-29-dekabrya-2012-g-no-273-fz-ob-obrazovanii-v-rf" TargetMode="External"/><Relationship Id="rId25" Type="http://schemas.openxmlformats.org/officeDocument/2006/relationships/hyperlink" Target="http://273-&#1092;&#1079;.&#1088;&#1092;/zakonodatelstvo/federalnyy-zakon-ot-29-dekabrya-2012-g-no-273-fz-ob-obrazovanii-v-rf"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273-&#1092;&#1079;.&#1088;&#1092;/zakonodatelstvo/federalnyy-zakon-ot-29-dekabrya-2012-g-no-273-fz-ob-obrazovanii-v-rf" TargetMode="External"/><Relationship Id="rId20" Type="http://schemas.openxmlformats.org/officeDocument/2006/relationships/hyperlink" Target="http://273-&#1092;&#1079;.&#1088;&#1092;/zakonodatelstvo/prikaz-minobrazovaniya-rf-ot-6102009-no-373" TargetMode="External"/><Relationship Id="rId29" Type="http://schemas.openxmlformats.org/officeDocument/2006/relationships/hyperlink" Target="consultantplus://offline/ref=D9AEBCA123C62220720751D88A923731F26C47E1171E13F5F01F388942E3F16D6A60C5E16C2CCCD05341G" TargetMode="External"/><Relationship Id="rId1" Type="http://schemas.openxmlformats.org/officeDocument/2006/relationships/styles" Target="styles.xml"/><Relationship Id="rId6" Type="http://schemas.openxmlformats.org/officeDocument/2006/relationships/hyperlink" Target="http://273-&#1092;&#1079;.&#1088;&#1092;/zakonodatelstvo/federalnyy-zakon-ot-29-dekabrya-2012-g-no-273-fz-ob-obrazovanii-v-rf" TargetMode="External"/><Relationship Id="rId11" Type="http://schemas.openxmlformats.org/officeDocument/2006/relationships/hyperlink" Target="http://273-&#1092;&#1079;.&#1088;&#1092;/zakonodatelstvo/federalnyy-zakon-ot-29-dekabrya-2012-g-no-273-fz-ob-obrazovanii-v-rf" TargetMode="External"/><Relationship Id="rId24" Type="http://schemas.openxmlformats.org/officeDocument/2006/relationships/hyperlink" Target="http://273-&#1092;&#1079;.&#1088;&#1092;/zakonodatelstvo/federalnyy-zakon-ot-29-dekabrya-2012-g-no-273-fz-ob-obrazovanii-v-rf"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273-&#1092;&#1079;.&#1088;&#1092;/zakonodatelstvo/federalnyy-zakon-ot-29-dekabrya-2012-g-no-273-fz-ob-obrazovanii-v-rf" TargetMode="External"/><Relationship Id="rId23" Type="http://schemas.openxmlformats.org/officeDocument/2006/relationships/hyperlink" Target="http://273-&#1092;&#1079;.&#1088;&#1092;/zakonodatelstvo/prikaz-minobrazovaniya-rf-ot-6102009-no-373" TargetMode="External"/><Relationship Id="rId28" Type="http://schemas.openxmlformats.org/officeDocument/2006/relationships/footer" Target="footer1.xml"/><Relationship Id="rId10" Type="http://schemas.openxmlformats.org/officeDocument/2006/relationships/hyperlink" Target="http://273-&#1092;&#1079;.&#1088;&#1092;/zakonodatelstvo/konstituciya-rossiyskoy-federacii" TargetMode="External"/><Relationship Id="rId19" Type="http://schemas.openxmlformats.org/officeDocument/2006/relationships/hyperlink" Target="http://273-&#1092;&#1079;.&#1088;&#1092;/zakonodatelstvo/prikaz-minobrazovaniya-rf-ot-6102009-no-373"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273-&#1092;&#1079;.&#1088;&#1092;/zakonodatelstvo/konstituciya-rossiyskoy-federacii" TargetMode="External"/><Relationship Id="rId14" Type="http://schemas.openxmlformats.org/officeDocument/2006/relationships/hyperlink" Target="http://273-&#1092;&#1079;.&#1088;&#1092;/zakonodatelstvo/federalnyy-zakon-ot-29-dekabrya-2012-g-no-273-fz-ob-obrazovanii-v-rf" TargetMode="External"/><Relationship Id="rId22" Type="http://schemas.openxmlformats.org/officeDocument/2006/relationships/hyperlink" Target="http://273-&#1092;&#1079;.&#1088;&#1092;/zakonodatelstvo/prikaz-minobrazovaniya-rf-ot-6102009-no-373" TargetMode="External"/><Relationship Id="rId27" Type="http://schemas.openxmlformats.org/officeDocument/2006/relationships/hyperlink" Target="http://273-&#1092;&#1079;.&#1088;&#1092;/zakonodatelstvo/prikaz-minobrazovaniya-rf-ot-6102009-no-373" TargetMode="External"/><Relationship Id="rId30" Type="http://schemas.openxmlformats.org/officeDocument/2006/relationships/hyperlink" Target="consultantplus://offline/ref=D9AEBCA123C62220720751D88A923731F26C47E1171E13F5F01F388942E3F16D6A60C5E16C2CCDD4534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20028</Words>
  <Characters>114166</Characters>
  <Application>Microsoft Office Word</Application>
  <DocSecurity>0</DocSecurity>
  <Lines>951</Lines>
  <Paragraphs>267</Paragraphs>
  <ScaleCrop>false</ScaleCrop>
  <Company>Grizli777</Company>
  <LinksUpToDate>false</LinksUpToDate>
  <CharactersWithSpaces>133927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2015-03-02T11:14:00Z</dcterms:created>
  <dcterms:modified xsi:type="dcterms:W3CDTF">2015-03-02T11:14:00Z</dcterms:modified>
</cp:coreProperties>
</file>